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D51" w:rsidRPr="005431B3" w:rsidRDefault="00F23D51" w:rsidP="00F23D51">
      <w:pPr>
        <w:spacing w:after="0"/>
        <w:jc w:val="center"/>
        <w:rPr>
          <w:rFonts w:ascii="Arial" w:hAnsi="Arial" w:cs="Arial"/>
          <w:b/>
          <w:lang w:val="mn-MN"/>
        </w:rPr>
      </w:pPr>
      <w:r w:rsidRPr="005431B3">
        <w:rPr>
          <w:rFonts w:ascii="Arial" w:hAnsi="Arial" w:cs="Arial"/>
          <w:b/>
          <w:lang w:val="mn-MN"/>
        </w:rPr>
        <w:t xml:space="preserve">ХӨВСГӨЛ АЙМГИЙН ТОСОНЦЭНГЭЛ СУМЫН </w:t>
      </w:r>
    </w:p>
    <w:p w:rsidR="00F23D51" w:rsidRPr="005431B3" w:rsidRDefault="00F23D51" w:rsidP="00F23D51">
      <w:pPr>
        <w:spacing w:after="0"/>
        <w:jc w:val="center"/>
        <w:rPr>
          <w:rFonts w:ascii="Arial" w:hAnsi="Arial" w:cs="Arial"/>
          <w:b/>
          <w:lang w:val="mn-MN"/>
        </w:rPr>
      </w:pPr>
      <w:r w:rsidRPr="005431B3">
        <w:rPr>
          <w:rFonts w:ascii="Arial" w:hAnsi="Arial" w:cs="Arial"/>
          <w:b/>
          <w:lang w:val="mn-MN"/>
        </w:rPr>
        <w:t xml:space="preserve">ӨӨРӨӨ УДИРДАХ БАЙГУУЛЛАГЫН </w:t>
      </w:r>
    </w:p>
    <w:p w:rsidR="00C652F6" w:rsidRPr="005431B3" w:rsidRDefault="00F23D51" w:rsidP="00F23D51">
      <w:pPr>
        <w:spacing w:after="0"/>
        <w:jc w:val="center"/>
        <w:rPr>
          <w:rFonts w:ascii="Arial" w:hAnsi="Arial" w:cs="Arial"/>
          <w:b/>
          <w:lang w:val="mn-MN"/>
        </w:rPr>
      </w:pPr>
      <w:r w:rsidRPr="005431B3">
        <w:rPr>
          <w:rFonts w:ascii="Arial" w:hAnsi="Arial" w:cs="Arial"/>
          <w:b/>
          <w:lang w:val="mn-MN"/>
        </w:rPr>
        <w:t>ТОВЧ ТАНИЛЦУУЛГА</w:t>
      </w:r>
    </w:p>
    <w:p w:rsidR="00F23D51" w:rsidRDefault="00765C58" w:rsidP="00765C58">
      <w:pPr>
        <w:spacing w:after="0"/>
        <w:ind w:firstLine="720"/>
        <w:jc w:val="both"/>
        <w:rPr>
          <w:rFonts w:ascii="Arial" w:hAnsi="Arial" w:cs="Arial"/>
          <w:lang w:val="mn-MN"/>
        </w:rPr>
      </w:pPr>
      <w:r>
        <w:rPr>
          <w:rFonts w:ascii="Arial" w:hAnsi="Arial" w:cs="Arial"/>
          <w:lang w:val="mn-MN"/>
        </w:rPr>
        <w:t>1992 онд батлагдсан М</w:t>
      </w:r>
      <w:r w:rsidR="005431B3">
        <w:rPr>
          <w:rFonts w:ascii="Arial" w:hAnsi="Arial" w:cs="Arial"/>
          <w:lang w:val="mn-MN"/>
        </w:rPr>
        <w:t>онгол улс</w:t>
      </w:r>
      <w:r>
        <w:rPr>
          <w:rFonts w:ascii="Arial" w:hAnsi="Arial" w:cs="Arial"/>
          <w:lang w:val="mn-MN"/>
        </w:rPr>
        <w:t>ын ардчилсан шинэ Үндсэн хуулийн 59 дүгээр зүйлийн 1 дэх хэсэгт “М</w:t>
      </w:r>
      <w:r w:rsidR="005431B3">
        <w:rPr>
          <w:rFonts w:ascii="Arial" w:hAnsi="Arial" w:cs="Arial"/>
          <w:lang w:val="mn-MN"/>
        </w:rPr>
        <w:t>онгол улс</w:t>
      </w:r>
      <w:r>
        <w:rPr>
          <w:rFonts w:ascii="Arial" w:hAnsi="Arial" w:cs="Arial"/>
          <w:lang w:val="mn-MN"/>
        </w:rPr>
        <w:t>ын засаг захиргаа, нутаг дэвсгэрийн нэгжийн удирдлага нь НӨУЁсыг төрийн байгууллагатай хослуу</w:t>
      </w:r>
      <w:r w:rsidR="005431B3">
        <w:rPr>
          <w:rFonts w:ascii="Arial" w:hAnsi="Arial" w:cs="Arial"/>
          <w:lang w:val="mn-MN"/>
        </w:rPr>
        <w:t>л</w:t>
      </w:r>
      <w:r>
        <w:rPr>
          <w:rFonts w:ascii="Arial" w:hAnsi="Arial" w:cs="Arial"/>
          <w:lang w:val="mn-MN"/>
        </w:rPr>
        <w:t>ах үндсэн дээр хэрэгжинэ” хэмээн тогтоосны үндсэн дээр манай улсад З</w:t>
      </w:r>
      <w:r w:rsidR="005431B3">
        <w:rPr>
          <w:rFonts w:ascii="Arial" w:hAnsi="Arial" w:cs="Arial"/>
          <w:lang w:val="mn-MN"/>
        </w:rPr>
        <w:t>асаг захиргаа, нутаг дэвсгэрийн нэгж</w:t>
      </w:r>
      <w:r>
        <w:rPr>
          <w:rFonts w:ascii="Arial" w:hAnsi="Arial" w:cs="Arial"/>
          <w:lang w:val="mn-MN"/>
        </w:rPr>
        <w:t>ийн бүх түвшинд НӨУЁсны байгууллага болох бүх шатны ИТХ, Иргэдийн нийтийн хурал цоо шинэ</w:t>
      </w:r>
      <w:r w:rsidR="005431B3">
        <w:rPr>
          <w:rFonts w:ascii="Arial" w:hAnsi="Arial" w:cs="Arial"/>
          <w:lang w:val="mn-MN"/>
        </w:rPr>
        <w:t>эр үүсгэн байгуулагдаж ажиллаж и</w:t>
      </w:r>
      <w:r>
        <w:rPr>
          <w:rFonts w:ascii="Arial" w:hAnsi="Arial" w:cs="Arial"/>
          <w:lang w:val="mn-MN"/>
        </w:rPr>
        <w:t xml:space="preserve">рсэн билээ. Харин 1992-1996 оны хооронд хурлын байгууллага нь орон нутагт зөвхөн эхлэлийн төдий байгууллагдаж, сумын хурлын төлөөлөгчдийг иргэдээс нэр дэвшүүлэн сонгох, хурлын Тэргүүлэгчдийн дарга </w:t>
      </w:r>
      <w:r>
        <w:rPr>
          <w:rFonts w:ascii="Arial" w:hAnsi="Arial" w:cs="Arial"/>
        </w:rPr>
        <w:t>(</w:t>
      </w:r>
      <w:r>
        <w:rPr>
          <w:rFonts w:ascii="Arial" w:hAnsi="Arial" w:cs="Arial"/>
          <w:lang w:val="mn-MN"/>
        </w:rPr>
        <w:t>орон тооны бус</w:t>
      </w:r>
      <w:r>
        <w:rPr>
          <w:rFonts w:ascii="Arial" w:hAnsi="Arial" w:cs="Arial"/>
        </w:rPr>
        <w:t>)</w:t>
      </w:r>
      <w:r>
        <w:rPr>
          <w:rFonts w:ascii="Arial" w:hAnsi="Arial" w:cs="Arial"/>
          <w:lang w:val="mn-MN"/>
        </w:rPr>
        <w:t xml:space="preserve">, сумын засаг даргад нэр дэвшүүлэх, жилийн эцсээр төсвийн төлөвлөгөө батлахад хуралдах төдий хэмжээнд ажиллаж байсан ч орон нутагт төлөөллийн ардчиллын нэгэн хэлбэр болон хөгжиж нутгийн өөрөө удирдах ёсыг төлөвшүүлэн зүгшрүүлэх эхлэлийг тавьж өгсөн онцлогтой юм. Хурлын байгууллагыг бэхжүүлэх талаар УИХ, үе үеийн засгийн газар, Монголын нутгийн удирдлагын холбооноос үе шаттай, бодлоготой арга хэмжээ авч хэрэгжүүлж байсны үр дүнд 1996 оны аймаг, нийслэл, сум дүүргийн ИТХ-ын сонгуулиар байгуулагдсан хурлын байгууллагууд нь бүтэц, зохион байгуулалт, үйл ажиллагааны цоо шинэ тогтолцоонд шилжсэн явдал мөн юм. </w:t>
      </w:r>
    </w:p>
    <w:p w:rsidR="00765C58" w:rsidRDefault="00765C58" w:rsidP="00765C58">
      <w:pPr>
        <w:spacing w:after="0"/>
        <w:ind w:firstLine="720"/>
        <w:jc w:val="both"/>
        <w:rPr>
          <w:rFonts w:ascii="Arial" w:hAnsi="Arial" w:cs="Arial"/>
          <w:lang w:val="mn-MN"/>
        </w:rPr>
      </w:pPr>
      <w:r>
        <w:rPr>
          <w:rFonts w:ascii="Arial" w:hAnsi="Arial" w:cs="Arial"/>
          <w:lang w:val="mn-MN"/>
        </w:rPr>
        <w:t>Учир нь энэ удааги</w:t>
      </w:r>
      <w:r w:rsidR="005431B3">
        <w:rPr>
          <w:rFonts w:ascii="Arial" w:hAnsi="Arial" w:cs="Arial"/>
          <w:lang w:val="mn-MN"/>
        </w:rPr>
        <w:t>й</w:t>
      </w:r>
      <w:r>
        <w:rPr>
          <w:rFonts w:ascii="Arial" w:hAnsi="Arial" w:cs="Arial"/>
          <w:lang w:val="mn-MN"/>
        </w:rPr>
        <w:t xml:space="preserve">н сонгуулиар байгуулагдсан сум, дүүргийн ИТХ-ын байгууллагууд нь орон тооны даргатай, тэргүүлэгчид нь тогтмол ажиллагаатай, хурал өөрийн гэсэн төсөвтэй болсноороо орон нутагт өөрөө удирдах ёсны хурлын байгууллага нь төрийн захиргааны байгууллагын хараат байдлаас чөлөөлөгдөн бие даасан бодлого, үйл ажиллагаа явуулах, ардчиллыг хөгжүүлэх, иргэдийн жинхэнэ дуу хоолой болж нутгийн удирдлагын Үндсэн хуулиар баталгаажсан эрх хэмжээ бүхий нэгэн субъект болж ажиллах нөхцөл бололцоо бүрдэж чадсан юм. </w:t>
      </w:r>
    </w:p>
    <w:p w:rsidR="00765C58" w:rsidRDefault="00765C58" w:rsidP="00765C58">
      <w:pPr>
        <w:spacing w:after="0"/>
        <w:ind w:firstLine="720"/>
        <w:jc w:val="both"/>
        <w:rPr>
          <w:rFonts w:ascii="Arial" w:hAnsi="Arial" w:cs="Arial"/>
          <w:lang w:val="mn-MN"/>
        </w:rPr>
      </w:pPr>
      <w:r>
        <w:rPr>
          <w:rFonts w:ascii="Arial" w:hAnsi="Arial" w:cs="Arial"/>
          <w:lang w:val="mn-MN"/>
        </w:rPr>
        <w:t xml:space="preserve">Сумын анхны ИТХ-ын хуралдаан 1992 оны 2-р сарын 11нд хуралдаж, 10 жилийн сургуулийн захирал </w:t>
      </w:r>
      <w:r w:rsidR="005431B3">
        <w:rPr>
          <w:rFonts w:ascii="Arial" w:hAnsi="Arial" w:cs="Arial"/>
          <w:lang w:val="mn-MN"/>
        </w:rPr>
        <w:t xml:space="preserve">Д. </w:t>
      </w:r>
      <w:r>
        <w:rPr>
          <w:rFonts w:ascii="Arial" w:hAnsi="Arial" w:cs="Arial"/>
          <w:lang w:val="mn-MN"/>
        </w:rPr>
        <w:t>Банзайг ИТХ-ын даргаар, А.Ман</w:t>
      </w:r>
      <w:r w:rsidR="00BE5A58">
        <w:rPr>
          <w:rFonts w:ascii="Arial" w:hAnsi="Arial" w:cs="Arial"/>
          <w:lang w:val="mn-MN"/>
        </w:rPr>
        <w:t>а</w:t>
      </w:r>
      <w:r>
        <w:rPr>
          <w:rFonts w:ascii="Arial" w:hAnsi="Arial" w:cs="Arial"/>
          <w:lang w:val="mn-MN"/>
        </w:rPr>
        <w:t>лсүрэнг нарийн бичгийн даргаар сонгожээ.</w:t>
      </w:r>
    </w:p>
    <w:p w:rsidR="00765C58" w:rsidRDefault="00765C58" w:rsidP="00765C58">
      <w:pPr>
        <w:spacing w:after="0"/>
        <w:ind w:firstLine="720"/>
        <w:jc w:val="both"/>
        <w:rPr>
          <w:rFonts w:ascii="Arial" w:hAnsi="Arial" w:cs="Arial"/>
          <w:lang w:val="mn-MN"/>
        </w:rPr>
      </w:pPr>
      <w:r>
        <w:rPr>
          <w:rFonts w:ascii="Arial" w:hAnsi="Arial" w:cs="Arial"/>
          <w:lang w:val="mn-MN"/>
        </w:rPr>
        <w:t>ИТХ-ын даргаар ажиллаж байсан хүмүүс:</w:t>
      </w:r>
    </w:p>
    <w:p w:rsidR="00765C58" w:rsidRDefault="00765C58" w:rsidP="00765C58">
      <w:pPr>
        <w:spacing w:after="0"/>
        <w:jc w:val="both"/>
        <w:rPr>
          <w:rFonts w:ascii="Arial" w:hAnsi="Arial" w:cs="Arial"/>
          <w:lang w:val="mn-MN"/>
        </w:rPr>
      </w:pPr>
      <w:r>
        <w:rPr>
          <w:rFonts w:ascii="Arial" w:hAnsi="Arial" w:cs="Arial"/>
          <w:lang w:val="mn-MN"/>
        </w:rPr>
        <w:t>1992-1993 онд Д.Банзай \10 жилийн сургуулийн захирал\</w:t>
      </w:r>
    </w:p>
    <w:p w:rsidR="00765C58" w:rsidRDefault="00765C58" w:rsidP="00765C58">
      <w:pPr>
        <w:spacing w:after="0"/>
        <w:jc w:val="both"/>
        <w:rPr>
          <w:rFonts w:ascii="Arial" w:hAnsi="Arial" w:cs="Arial"/>
          <w:lang w:val="mn-MN"/>
        </w:rPr>
      </w:pPr>
      <w:r>
        <w:rPr>
          <w:rFonts w:ascii="Arial" w:hAnsi="Arial" w:cs="Arial"/>
          <w:lang w:val="mn-MN"/>
        </w:rPr>
        <w:t>1993-1994 онд Н.Энхсайхан \Ардын зориг ХХК-ны захирал\</w:t>
      </w:r>
    </w:p>
    <w:p w:rsidR="00765C58" w:rsidRDefault="00765C58" w:rsidP="00765C58">
      <w:pPr>
        <w:spacing w:after="0"/>
        <w:jc w:val="both"/>
        <w:rPr>
          <w:rFonts w:ascii="Arial" w:hAnsi="Arial" w:cs="Arial"/>
          <w:lang w:val="mn-MN"/>
        </w:rPr>
      </w:pPr>
      <w:r>
        <w:rPr>
          <w:rFonts w:ascii="Arial" w:hAnsi="Arial" w:cs="Arial"/>
          <w:lang w:val="mn-MN"/>
        </w:rPr>
        <w:t>1994-1995 онд Ж.Мөнхмандах \10 жилийн сургуулийн захирал\</w:t>
      </w:r>
    </w:p>
    <w:p w:rsidR="00765C58" w:rsidRDefault="00765C58" w:rsidP="00765C58">
      <w:pPr>
        <w:spacing w:after="0"/>
        <w:jc w:val="both"/>
        <w:rPr>
          <w:rFonts w:ascii="Arial" w:hAnsi="Arial" w:cs="Arial"/>
          <w:lang w:val="mn-MN"/>
        </w:rPr>
      </w:pPr>
      <w:r>
        <w:rPr>
          <w:rFonts w:ascii="Arial" w:hAnsi="Arial" w:cs="Arial"/>
          <w:lang w:val="mn-MN"/>
        </w:rPr>
        <w:t>1995-1996 онд Г.Отгонням \ Сумын хүн эмнэлгийн эрхлэгч\</w:t>
      </w:r>
    </w:p>
    <w:p w:rsidR="00765C58" w:rsidRDefault="00765C58" w:rsidP="00765C58">
      <w:pPr>
        <w:spacing w:after="0"/>
        <w:jc w:val="both"/>
        <w:rPr>
          <w:rFonts w:ascii="Arial" w:hAnsi="Arial" w:cs="Arial"/>
          <w:lang w:val="mn-MN"/>
        </w:rPr>
      </w:pPr>
      <w:r>
        <w:rPr>
          <w:rFonts w:ascii="Arial" w:hAnsi="Arial" w:cs="Arial"/>
          <w:lang w:val="mn-MN"/>
        </w:rPr>
        <w:t xml:space="preserve">1996-1999 онд Б.Норовжав ИТХ-ын даргаар Д.Батчулуун нарийн бичгийн даргаар сонгогдсон байна. </w:t>
      </w:r>
    </w:p>
    <w:p w:rsidR="00765C58" w:rsidRDefault="00765C58" w:rsidP="00765C58">
      <w:pPr>
        <w:spacing w:after="0"/>
        <w:jc w:val="both"/>
        <w:rPr>
          <w:rFonts w:ascii="Arial" w:hAnsi="Arial" w:cs="Arial"/>
          <w:lang w:val="mn-MN"/>
        </w:rPr>
      </w:pPr>
      <w:r>
        <w:rPr>
          <w:rFonts w:ascii="Arial" w:hAnsi="Arial" w:cs="Arial"/>
          <w:lang w:val="mn-MN"/>
        </w:rPr>
        <w:t xml:space="preserve">1999-2004 онд Т.Баярсайхан ИТХ-ын даргаар ажиллаж, 1998-2003 онд Х.Гантөмөр нарийн бичгийн даргаар ажиллаж байсан. </w:t>
      </w:r>
    </w:p>
    <w:p w:rsidR="00765C58" w:rsidRDefault="00765C58" w:rsidP="00765C58">
      <w:pPr>
        <w:spacing w:after="0"/>
        <w:jc w:val="both"/>
        <w:rPr>
          <w:rFonts w:ascii="Arial" w:hAnsi="Arial" w:cs="Arial"/>
          <w:lang w:val="mn-MN"/>
        </w:rPr>
      </w:pPr>
      <w:r>
        <w:rPr>
          <w:rFonts w:ascii="Arial" w:hAnsi="Arial" w:cs="Arial"/>
          <w:lang w:val="mn-MN"/>
        </w:rPr>
        <w:t xml:space="preserve">2003-2004 онд Д.Лхагвасүрэн нарийн бичгийн дарга, </w:t>
      </w:r>
    </w:p>
    <w:p w:rsidR="00765C58" w:rsidRDefault="00765C58" w:rsidP="00765C58">
      <w:pPr>
        <w:spacing w:after="0"/>
        <w:jc w:val="both"/>
        <w:rPr>
          <w:rFonts w:ascii="Arial" w:hAnsi="Arial" w:cs="Arial"/>
          <w:lang w:val="mn-MN"/>
        </w:rPr>
      </w:pPr>
      <w:r>
        <w:rPr>
          <w:rFonts w:ascii="Arial" w:hAnsi="Arial" w:cs="Arial"/>
          <w:lang w:val="mn-MN"/>
        </w:rPr>
        <w:t xml:space="preserve">2004 оноос </w:t>
      </w:r>
      <w:r w:rsidR="005431B3">
        <w:rPr>
          <w:rFonts w:ascii="Arial" w:hAnsi="Arial" w:cs="Arial"/>
          <w:lang w:val="mn-MN"/>
        </w:rPr>
        <w:t>өнөө</w:t>
      </w:r>
      <w:r>
        <w:rPr>
          <w:rFonts w:ascii="Arial" w:hAnsi="Arial" w:cs="Arial"/>
          <w:lang w:val="mn-MN"/>
        </w:rPr>
        <w:t xml:space="preserve">г хүртэл Л.Даваасүрэн хурлын нарийн бичгийн даргаар ажиллаж байна. </w:t>
      </w:r>
    </w:p>
    <w:p w:rsidR="00765C58" w:rsidRDefault="00765C58" w:rsidP="00765C58">
      <w:pPr>
        <w:spacing w:after="0"/>
        <w:jc w:val="both"/>
        <w:rPr>
          <w:rFonts w:ascii="Arial" w:hAnsi="Arial" w:cs="Arial"/>
          <w:lang w:val="mn-MN"/>
        </w:rPr>
      </w:pPr>
      <w:r>
        <w:rPr>
          <w:rFonts w:ascii="Arial" w:hAnsi="Arial" w:cs="Arial"/>
          <w:lang w:val="mn-MN"/>
        </w:rPr>
        <w:tab/>
        <w:t>Сумын хурлын байгууллагын хөгжлийн ийм үед иргэд сонгогчд</w:t>
      </w:r>
      <w:r w:rsidR="00E8253C">
        <w:rPr>
          <w:rFonts w:ascii="Arial" w:hAnsi="Arial" w:cs="Arial"/>
          <w:lang w:val="mn-MN"/>
        </w:rPr>
        <w:t xml:space="preserve">ын итгэл найдварыг хүлээж </w:t>
      </w:r>
      <w:r>
        <w:rPr>
          <w:rFonts w:ascii="Arial" w:hAnsi="Arial" w:cs="Arial"/>
          <w:lang w:val="mn-MN"/>
        </w:rPr>
        <w:t xml:space="preserve">хурлын байгууллагыг МУ-ын хуулийн хүрээнд аж ахуй, зохион байгуулалт, үйл ажиллагааны хувьд бэхжүүлж, орон нутгийн удирдлагын идэвх санаачлагатай, эрх мэдэлтэй, бодитой бүтээлч үйл ажиллагаатай нэгэн </w:t>
      </w:r>
      <w:r>
        <w:rPr>
          <w:rFonts w:ascii="Arial" w:hAnsi="Arial" w:cs="Arial"/>
          <w:lang w:val="mn-MN"/>
        </w:rPr>
        <w:lastRenderedPageBreak/>
        <w:t>цогц бүтэц болгохын тулд дараах хэдэн зорилтуудыг үйл ажиллагааныхаа үндсэн чиглэл болгон ажилла</w:t>
      </w:r>
      <w:r w:rsidR="00E520D0">
        <w:rPr>
          <w:rFonts w:ascii="Arial" w:hAnsi="Arial" w:cs="Arial"/>
          <w:lang w:val="mn-MN"/>
        </w:rPr>
        <w:t>ж байна.</w:t>
      </w:r>
      <w:r>
        <w:rPr>
          <w:rFonts w:ascii="Arial" w:hAnsi="Arial" w:cs="Arial"/>
          <w:lang w:val="mn-MN"/>
        </w:rPr>
        <w:t xml:space="preserve"> Үүнд: </w:t>
      </w:r>
    </w:p>
    <w:p w:rsidR="00765C58" w:rsidRPr="00765C58" w:rsidRDefault="00765C58" w:rsidP="00765C58">
      <w:pPr>
        <w:spacing w:after="0"/>
        <w:jc w:val="both"/>
        <w:rPr>
          <w:rFonts w:ascii="Arial" w:hAnsi="Arial" w:cs="Arial"/>
          <w:lang w:val="mn-MN"/>
        </w:rPr>
      </w:pPr>
    </w:p>
    <w:p w:rsidR="00765C58" w:rsidRDefault="00765C58" w:rsidP="00765C58">
      <w:pPr>
        <w:pStyle w:val="ListParagraph"/>
        <w:numPr>
          <w:ilvl w:val="0"/>
          <w:numId w:val="2"/>
        </w:numPr>
        <w:spacing w:after="0"/>
        <w:jc w:val="both"/>
        <w:rPr>
          <w:rFonts w:ascii="Arial" w:hAnsi="Arial" w:cs="Arial"/>
          <w:lang w:val="mn-MN"/>
        </w:rPr>
      </w:pPr>
      <w:r>
        <w:rPr>
          <w:rFonts w:ascii="Arial" w:hAnsi="Arial" w:cs="Arial"/>
          <w:lang w:val="mn-MN"/>
        </w:rPr>
        <w:t>Сумандаа НӨУБайгууллагыг бүх талаар бэхжүүлж үйл ажиллагааг нь тогтмолжуулах</w:t>
      </w:r>
    </w:p>
    <w:p w:rsidR="00765C58" w:rsidRDefault="00765C58" w:rsidP="00765C58">
      <w:pPr>
        <w:pStyle w:val="ListParagraph"/>
        <w:numPr>
          <w:ilvl w:val="0"/>
          <w:numId w:val="2"/>
        </w:numPr>
        <w:spacing w:after="0"/>
        <w:jc w:val="both"/>
        <w:rPr>
          <w:rFonts w:ascii="Arial" w:hAnsi="Arial" w:cs="Arial"/>
          <w:lang w:val="mn-MN"/>
        </w:rPr>
      </w:pPr>
      <w:r>
        <w:rPr>
          <w:rFonts w:ascii="Arial" w:hAnsi="Arial" w:cs="Arial"/>
          <w:lang w:val="mn-MN"/>
        </w:rPr>
        <w:t xml:space="preserve">Сумын эдийн засаг, нийгэм, хүмүүнлэгийн салбарын хөгжлийг тодорхой чиглэсэн бодлого, зорилгоор хангаж хэрэгжилтийг хянах. </w:t>
      </w:r>
    </w:p>
    <w:p w:rsidR="00765C58" w:rsidRDefault="00765C58" w:rsidP="00765C58">
      <w:pPr>
        <w:pStyle w:val="ListParagraph"/>
        <w:numPr>
          <w:ilvl w:val="0"/>
          <w:numId w:val="2"/>
        </w:numPr>
        <w:spacing w:after="0"/>
        <w:jc w:val="both"/>
        <w:rPr>
          <w:rFonts w:ascii="Arial" w:hAnsi="Arial" w:cs="Arial"/>
          <w:lang w:val="mn-MN"/>
        </w:rPr>
      </w:pPr>
      <w:r>
        <w:rPr>
          <w:rFonts w:ascii="Arial" w:hAnsi="Arial" w:cs="Arial"/>
          <w:lang w:val="mn-MN"/>
        </w:rPr>
        <w:t>МУ-ын хуулийн болон өөрийн бодлого, гаргасан шийдвэрийн хэрэгжилтийн биелэлтэнд хяналт тавьж ажиллах.</w:t>
      </w:r>
    </w:p>
    <w:p w:rsidR="00765C58" w:rsidRDefault="00765C58" w:rsidP="00765C58">
      <w:pPr>
        <w:pStyle w:val="ListParagraph"/>
        <w:numPr>
          <w:ilvl w:val="0"/>
          <w:numId w:val="2"/>
        </w:numPr>
        <w:spacing w:after="0"/>
        <w:jc w:val="both"/>
        <w:rPr>
          <w:rFonts w:ascii="Arial" w:hAnsi="Arial" w:cs="Arial"/>
          <w:lang w:val="mn-MN"/>
        </w:rPr>
      </w:pPr>
      <w:r>
        <w:rPr>
          <w:rFonts w:ascii="Arial" w:hAnsi="Arial" w:cs="Arial"/>
          <w:lang w:val="mn-MN"/>
        </w:rPr>
        <w:t xml:space="preserve">Иргэдтэй амьд бүтээлч харилцаа холбоо тогтоож хамтран ажиллах замаар ардчилал, ил тод байдлыг хөгжүүлэх, </w:t>
      </w:r>
    </w:p>
    <w:p w:rsidR="00765C58" w:rsidRDefault="00765C58" w:rsidP="00765C58">
      <w:pPr>
        <w:pStyle w:val="ListParagraph"/>
        <w:numPr>
          <w:ilvl w:val="0"/>
          <w:numId w:val="2"/>
        </w:numPr>
        <w:spacing w:after="0"/>
        <w:jc w:val="both"/>
        <w:rPr>
          <w:rFonts w:ascii="Arial" w:hAnsi="Arial" w:cs="Arial"/>
          <w:lang w:val="mn-MN"/>
        </w:rPr>
      </w:pPr>
      <w:r>
        <w:rPr>
          <w:rFonts w:ascii="Arial" w:hAnsi="Arial" w:cs="Arial"/>
          <w:lang w:val="mn-MN"/>
        </w:rPr>
        <w:t xml:space="preserve">Сумын засаг даргын хөтөлбөрт иргэдийн санал хүсэлт, хурлын байгууллагын бодлогоо тусгуулан хэрэгжилтийг хангуулж ажиллах зэрэг багтаж байна. </w:t>
      </w:r>
    </w:p>
    <w:p w:rsidR="00765C58" w:rsidRDefault="00E91B5E" w:rsidP="005431B3">
      <w:pPr>
        <w:spacing w:after="0"/>
        <w:ind w:firstLine="360"/>
        <w:jc w:val="both"/>
        <w:rPr>
          <w:rFonts w:ascii="Arial" w:hAnsi="Arial" w:cs="Arial"/>
          <w:lang w:val="mn-MN"/>
        </w:rPr>
      </w:pPr>
      <w:r>
        <w:rPr>
          <w:rFonts w:ascii="Arial" w:hAnsi="Arial" w:cs="Arial"/>
          <w:lang w:val="mn-MN"/>
        </w:rPr>
        <w:t xml:space="preserve">Эдгээр зорилтоо хэрэгжүүлж ажиллахын тулд </w:t>
      </w:r>
      <w:r w:rsidR="00826A5B">
        <w:rPr>
          <w:rFonts w:ascii="Arial" w:hAnsi="Arial" w:cs="Arial"/>
          <w:lang w:val="mn-MN"/>
        </w:rPr>
        <w:t xml:space="preserve">хурал, Тэргүүлэгчдээс боловсруулан гаргах бичиг баримт шийдвэрүүдиын боловсруулалт, тэдгээрийн хэрэгжилтэнд хяналт тавих асуудалд онцгой ач холбогдол өгч, албан бичиг баримтаа дараах байдлаар товъёогжуулан хөтлөж хэвшсэн нь хурлын дотоод ажлын эмх цэгц, зохион байгуулалтанд үр дүнтэй ажил болсон юм. Үүнд дараах бичиг баримтууд хамаарагдана. </w:t>
      </w:r>
    </w:p>
    <w:p w:rsidR="00826A5B" w:rsidRDefault="00826A5B" w:rsidP="00826A5B">
      <w:pPr>
        <w:pStyle w:val="ListParagraph"/>
        <w:numPr>
          <w:ilvl w:val="0"/>
          <w:numId w:val="3"/>
        </w:numPr>
        <w:spacing w:after="0"/>
        <w:jc w:val="both"/>
        <w:rPr>
          <w:rFonts w:ascii="Arial" w:hAnsi="Arial" w:cs="Arial"/>
          <w:lang w:val="mn-MN"/>
        </w:rPr>
      </w:pPr>
      <w:r>
        <w:rPr>
          <w:rFonts w:ascii="Arial" w:hAnsi="Arial" w:cs="Arial"/>
          <w:lang w:val="mn-MN"/>
        </w:rPr>
        <w:t>Хурлын хуралдааны бичиг баримт</w:t>
      </w:r>
    </w:p>
    <w:p w:rsidR="00826A5B" w:rsidRDefault="00826A5B" w:rsidP="00826A5B">
      <w:pPr>
        <w:pStyle w:val="ListParagraph"/>
        <w:numPr>
          <w:ilvl w:val="0"/>
          <w:numId w:val="3"/>
        </w:numPr>
        <w:spacing w:after="0"/>
        <w:jc w:val="both"/>
        <w:rPr>
          <w:rFonts w:ascii="Arial" w:hAnsi="Arial" w:cs="Arial"/>
          <w:lang w:val="mn-MN"/>
        </w:rPr>
      </w:pPr>
      <w:r>
        <w:rPr>
          <w:rFonts w:ascii="Arial" w:hAnsi="Arial" w:cs="Arial"/>
          <w:lang w:val="mn-MN"/>
        </w:rPr>
        <w:t>Тэргүүлэгчдийн хуралдааны бичиг баримт</w:t>
      </w:r>
    </w:p>
    <w:p w:rsidR="00826A5B" w:rsidRDefault="00826A5B" w:rsidP="00826A5B">
      <w:pPr>
        <w:pStyle w:val="ListParagraph"/>
        <w:numPr>
          <w:ilvl w:val="0"/>
          <w:numId w:val="3"/>
        </w:numPr>
        <w:spacing w:after="0"/>
        <w:jc w:val="both"/>
        <w:rPr>
          <w:rFonts w:ascii="Arial" w:hAnsi="Arial" w:cs="Arial"/>
          <w:lang w:val="mn-MN"/>
        </w:rPr>
      </w:pPr>
      <w:r>
        <w:rPr>
          <w:rFonts w:ascii="Arial" w:hAnsi="Arial" w:cs="Arial"/>
          <w:lang w:val="mn-MN"/>
        </w:rPr>
        <w:t xml:space="preserve">Ирсэн, явсан бичиг </w:t>
      </w:r>
    </w:p>
    <w:p w:rsidR="00826A5B" w:rsidRDefault="00826A5B" w:rsidP="00826A5B">
      <w:pPr>
        <w:pStyle w:val="ListParagraph"/>
        <w:numPr>
          <w:ilvl w:val="0"/>
          <w:numId w:val="3"/>
        </w:numPr>
        <w:spacing w:after="0"/>
        <w:jc w:val="both"/>
        <w:rPr>
          <w:rFonts w:ascii="Arial" w:hAnsi="Arial" w:cs="Arial"/>
          <w:lang w:val="mn-MN"/>
        </w:rPr>
      </w:pPr>
      <w:r>
        <w:rPr>
          <w:rFonts w:ascii="Arial" w:hAnsi="Arial" w:cs="Arial"/>
          <w:lang w:val="mn-MN"/>
        </w:rPr>
        <w:t xml:space="preserve">Засаг даргын мөрийн хөтөлбөрийн хэрэгжилтэй холбогдох бичиг </w:t>
      </w:r>
    </w:p>
    <w:p w:rsidR="00826A5B" w:rsidRDefault="00826A5B" w:rsidP="00826A5B">
      <w:pPr>
        <w:pStyle w:val="ListParagraph"/>
        <w:numPr>
          <w:ilvl w:val="0"/>
          <w:numId w:val="3"/>
        </w:numPr>
        <w:spacing w:after="0"/>
        <w:jc w:val="both"/>
        <w:rPr>
          <w:rFonts w:ascii="Arial" w:hAnsi="Arial" w:cs="Arial"/>
          <w:lang w:val="mn-MN"/>
        </w:rPr>
      </w:pPr>
      <w:r>
        <w:rPr>
          <w:rFonts w:ascii="Arial" w:hAnsi="Arial" w:cs="Arial"/>
          <w:lang w:val="mn-MN"/>
        </w:rPr>
        <w:t>Ажлын төлөвлөгөөнүүд</w:t>
      </w:r>
    </w:p>
    <w:p w:rsidR="00826A5B" w:rsidRDefault="00826A5B" w:rsidP="00826A5B">
      <w:pPr>
        <w:pStyle w:val="ListParagraph"/>
        <w:numPr>
          <w:ilvl w:val="0"/>
          <w:numId w:val="3"/>
        </w:numPr>
        <w:spacing w:after="0"/>
        <w:jc w:val="both"/>
        <w:rPr>
          <w:rFonts w:ascii="Arial" w:hAnsi="Arial" w:cs="Arial"/>
          <w:lang w:val="mn-MN"/>
        </w:rPr>
      </w:pPr>
      <w:r>
        <w:rPr>
          <w:rFonts w:ascii="Arial" w:hAnsi="Arial" w:cs="Arial"/>
          <w:lang w:val="mn-MN"/>
        </w:rPr>
        <w:t>Хэлмэгдэгчдэд нөхөн олговор олгохтой холбогдсон бичиг баримт</w:t>
      </w:r>
    </w:p>
    <w:p w:rsidR="00826A5B" w:rsidRDefault="00826A5B" w:rsidP="00826A5B">
      <w:pPr>
        <w:pStyle w:val="ListParagraph"/>
        <w:numPr>
          <w:ilvl w:val="0"/>
          <w:numId w:val="3"/>
        </w:numPr>
        <w:spacing w:after="0"/>
        <w:jc w:val="both"/>
        <w:rPr>
          <w:rFonts w:ascii="Arial" w:hAnsi="Arial" w:cs="Arial"/>
          <w:lang w:val="mn-MN"/>
        </w:rPr>
      </w:pPr>
      <w:r>
        <w:rPr>
          <w:rFonts w:ascii="Arial" w:hAnsi="Arial" w:cs="Arial"/>
          <w:lang w:val="mn-MN"/>
        </w:rPr>
        <w:t>Сумын ГХУС ажлын зохицуулах зөвлөлийн бичиг</w:t>
      </w:r>
    </w:p>
    <w:p w:rsidR="00826A5B" w:rsidRDefault="00826A5B" w:rsidP="00826A5B">
      <w:pPr>
        <w:pStyle w:val="ListParagraph"/>
        <w:numPr>
          <w:ilvl w:val="0"/>
          <w:numId w:val="3"/>
        </w:numPr>
        <w:spacing w:after="0"/>
        <w:jc w:val="both"/>
        <w:rPr>
          <w:rFonts w:ascii="Arial" w:hAnsi="Arial" w:cs="Arial"/>
          <w:lang w:val="mn-MN"/>
        </w:rPr>
      </w:pPr>
      <w:r>
        <w:rPr>
          <w:rFonts w:ascii="Arial" w:hAnsi="Arial" w:cs="Arial"/>
          <w:lang w:val="mn-MN"/>
        </w:rPr>
        <w:t>Хурал, тэргүүлэгчдийн ажлын тайлан, мэдээ мэдээлэлтэй холбоотой бичиг баримтууд</w:t>
      </w:r>
    </w:p>
    <w:p w:rsidR="00826A5B" w:rsidRDefault="00826A5B" w:rsidP="00826A5B">
      <w:pPr>
        <w:pStyle w:val="ListParagraph"/>
        <w:numPr>
          <w:ilvl w:val="0"/>
          <w:numId w:val="3"/>
        </w:numPr>
        <w:spacing w:after="0"/>
        <w:jc w:val="both"/>
        <w:rPr>
          <w:rFonts w:ascii="Arial" w:hAnsi="Arial" w:cs="Arial"/>
          <w:lang w:val="mn-MN"/>
        </w:rPr>
      </w:pPr>
      <w:r>
        <w:rPr>
          <w:rFonts w:ascii="Arial" w:hAnsi="Arial" w:cs="Arial"/>
          <w:lang w:val="mn-MN"/>
        </w:rPr>
        <w:t>Иргэдийн санал хүсэлт, өргөдөл, гомдол</w:t>
      </w:r>
    </w:p>
    <w:p w:rsidR="00826A5B" w:rsidRDefault="002F3E1B" w:rsidP="00826A5B">
      <w:pPr>
        <w:pStyle w:val="ListParagraph"/>
        <w:numPr>
          <w:ilvl w:val="0"/>
          <w:numId w:val="3"/>
        </w:numPr>
        <w:spacing w:after="0"/>
        <w:jc w:val="both"/>
        <w:rPr>
          <w:rFonts w:ascii="Arial" w:hAnsi="Arial" w:cs="Arial"/>
          <w:lang w:val="mn-MN"/>
        </w:rPr>
      </w:pPr>
      <w:r>
        <w:rPr>
          <w:rFonts w:ascii="Arial" w:hAnsi="Arial" w:cs="Arial"/>
          <w:lang w:val="mn-MN"/>
        </w:rPr>
        <w:t xml:space="preserve">Иргэдийн шагналын тодорхойлолтууд </w:t>
      </w:r>
    </w:p>
    <w:p w:rsidR="002F3E1B" w:rsidRDefault="002F3E1B" w:rsidP="00826A5B">
      <w:pPr>
        <w:pStyle w:val="ListParagraph"/>
        <w:numPr>
          <w:ilvl w:val="0"/>
          <w:numId w:val="3"/>
        </w:numPr>
        <w:spacing w:after="0"/>
        <w:jc w:val="both"/>
        <w:rPr>
          <w:rFonts w:ascii="Arial" w:hAnsi="Arial" w:cs="Arial"/>
          <w:lang w:val="mn-MN"/>
        </w:rPr>
      </w:pPr>
      <w:r>
        <w:rPr>
          <w:rFonts w:ascii="Arial" w:hAnsi="Arial" w:cs="Arial"/>
          <w:lang w:val="mn-MN"/>
        </w:rPr>
        <w:t>Баг, албан байгууллага, ТББ-ын дарга эрхлэгчдэд өгсөн үүрэг даалгаврууд</w:t>
      </w:r>
    </w:p>
    <w:p w:rsidR="00BA67E9" w:rsidRDefault="00BA67E9" w:rsidP="00826A5B">
      <w:pPr>
        <w:pStyle w:val="ListParagraph"/>
        <w:numPr>
          <w:ilvl w:val="0"/>
          <w:numId w:val="3"/>
        </w:numPr>
        <w:spacing w:after="0"/>
        <w:jc w:val="both"/>
        <w:rPr>
          <w:rFonts w:ascii="Arial" w:hAnsi="Arial" w:cs="Arial"/>
          <w:lang w:val="mn-MN"/>
        </w:rPr>
      </w:pPr>
      <w:r>
        <w:rPr>
          <w:rFonts w:ascii="Arial" w:hAnsi="Arial" w:cs="Arial"/>
          <w:lang w:val="mn-MN"/>
        </w:rPr>
        <w:t>Хяналт шалгалтын ажлын удирдамж, хяналт шалгалтын материал</w:t>
      </w:r>
    </w:p>
    <w:p w:rsidR="00BA67E9" w:rsidRDefault="00BA67E9" w:rsidP="00826A5B">
      <w:pPr>
        <w:pStyle w:val="ListParagraph"/>
        <w:numPr>
          <w:ilvl w:val="0"/>
          <w:numId w:val="3"/>
        </w:numPr>
        <w:spacing w:after="0"/>
        <w:jc w:val="both"/>
        <w:rPr>
          <w:rFonts w:ascii="Arial" w:hAnsi="Arial" w:cs="Arial"/>
          <w:lang w:val="mn-MN"/>
        </w:rPr>
      </w:pPr>
      <w:r>
        <w:rPr>
          <w:rFonts w:ascii="Arial" w:hAnsi="Arial" w:cs="Arial"/>
          <w:lang w:val="mn-MN"/>
        </w:rPr>
        <w:t>Иргэдээс авсан социологийн судалгааны материал</w:t>
      </w:r>
    </w:p>
    <w:p w:rsidR="00BA67E9" w:rsidRDefault="00BE38C3" w:rsidP="00826A5B">
      <w:pPr>
        <w:pStyle w:val="ListParagraph"/>
        <w:numPr>
          <w:ilvl w:val="0"/>
          <w:numId w:val="3"/>
        </w:numPr>
        <w:spacing w:after="0"/>
        <w:jc w:val="both"/>
        <w:rPr>
          <w:rFonts w:ascii="Arial" w:hAnsi="Arial" w:cs="Arial"/>
          <w:lang w:val="mn-MN"/>
        </w:rPr>
      </w:pPr>
      <w:r>
        <w:rPr>
          <w:rFonts w:ascii="Arial" w:hAnsi="Arial" w:cs="Arial"/>
          <w:lang w:val="mn-MN"/>
        </w:rPr>
        <w:t>Сумын эдийн засаг, нийгэм, хүмүүнлэгийн салбарын судалгааны материал</w:t>
      </w:r>
    </w:p>
    <w:p w:rsidR="00BE38C3" w:rsidRDefault="00BE38C3" w:rsidP="00826A5B">
      <w:pPr>
        <w:pStyle w:val="ListParagraph"/>
        <w:numPr>
          <w:ilvl w:val="0"/>
          <w:numId w:val="3"/>
        </w:numPr>
        <w:spacing w:after="0"/>
        <w:jc w:val="both"/>
        <w:rPr>
          <w:rFonts w:ascii="Arial" w:hAnsi="Arial" w:cs="Arial"/>
          <w:lang w:val="mn-MN"/>
        </w:rPr>
      </w:pPr>
      <w:r>
        <w:rPr>
          <w:rFonts w:ascii="Arial" w:hAnsi="Arial" w:cs="Arial"/>
          <w:lang w:val="mn-MN"/>
        </w:rPr>
        <w:t>Ухуулга сурталчилгааны материал</w:t>
      </w:r>
    </w:p>
    <w:p w:rsidR="00BE38C3" w:rsidRDefault="00BE38C3" w:rsidP="00826A5B">
      <w:pPr>
        <w:pStyle w:val="ListParagraph"/>
        <w:numPr>
          <w:ilvl w:val="0"/>
          <w:numId w:val="3"/>
        </w:numPr>
        <w:spacing w:after="0"/>
        <w:jc w:val="both"/>
        <w:rPr>
          <w:rFonts w:ascii="Arial" w:hAnsi="Arial" w:cs="Arial"/>
          <w:lang w:val="mn-MN"/>
        </w:rPr>
      </w:pPr>
      <w:r>
        <w:rPr>
          <w:rFonts w:ascii="Arial" w:hAnsi="Arial" w:cs="Arial"/>
          <w:lang w:val="mn-MN"/>
        </w:rPr>
        <w:t>Ажлын холбогдолтой лавлах, хууль эрх зүйн удирдамжууд</w:t>
      </w:r>
    </w:p>
    <w:p w:rsidR="00BE38C3" w:rsidRDefault="00BE38C3" w:rsidP="00826A5B">
      <w:pPr>
        <w:pStyle w:val="ListParagraph"/>
        <w:numPr>
          <w:ilvl w:val="0"/>
          <w:numId w:val="3"/>
        </w:numPr>
        <w:spacing w:after="0"/>
        <w:jc w:val="both"/>
        <w:rPr>
          <w:rFonts w:ascii="Arial" w:hAnsi="Arial" w:cs="Arial"/>
          <w:lang w:val="mn-MN"/>
        </w:rPr>
      </w:pPr>
      <w:r>
        <w:rPr>
          <w:rFonts w:ascii="Arial" w:hAnsi="Arial" w:cs="Arial"/>
          <w:lang w:val="mn-MN"/>
        </w:rPr>
        <w:t>Төлөөлөгчид, тэргүүлэгчдийн ажлын хариуцлагын тооцооны материал</w:t>
      </w:r>
    </w:p>
    <w:p w:rsidR="00BE38C3" w:rsidRDefault="00BE38C3" w:rsidP="00826A5B">
      <w:pPr>
        <w:pStyle w:val="ListParagraph"/>
        <w:numPr>
          <w:ilvl w:val="0"/>
          <w:numId w:val="3"/>
        </w:numPr>
        <w:spacing w:after="0"/>
        <w:jc w:val="both"/>
        <w:rPr>
          <w:rFonts w:ascii="Arial" w:hAnsi="Arial" w:cs="Arial"/>
          <w:lang w:val="mn-MN"/>
        </w:rPr>
      </w:pPr>
      <w:r>
        <w:rPr>
          <w:rFonts w:ascii="Arial" w:hAnsi="Arial" w:cs="Arial"/>
          <w:lang w:val="mn-MN"/>
        </w:rPr>
        <w:t>Сумын ИТХ, тэргүүлэгчдийн ажлын биелэлтийн тооцоо</w:t>
      </w:r>
    </w:p>
    <w:p w:rsidR="00BE38C3" w:rsidRDefault="00BE38C3" w:rsidP="00826A5B">
      <w:pPr>
        <w:pStyle w:val="ListParagraph"/>
        <w:numPr>
          <w:ilvl w:val="0"/>
          <w:numId w:val="3"/>
        </w:numPr>
        <w:spacing w:after="0"/>
        <w:jc w:val="both"/>
        <w:rPr>
          <w:rFonts w:ascii="Arial" w:hAnsi="Arial" w:cs="Arial"/>
          <w:lang w:val="mn-MN"/>
        </w:rPr>
      </w:pPr>
      <w:r>
        <w:rPr>
          <w:rFonts w:ascii="Arial" w:hAnsi="Arial" w:cs="Arial"/>
          <w:lang w:val="mn-MN"/>
        </w:rPr>
        <w:t xml:space="preserve">Хуралдааны бүртгэл, тэргүүлэгчдийн ажлын биелэлийн тооцоо </w:t>
      </w:r>
    </w:p>
    <w:p w:rsidR="00BE38C3" w:rsidRDefault="00BE38C3" w:rsidP="00826A5B">
      <w:pPr>
        <w:pStyle w:val="ListParagraph"/>
        <w:numPr>
          <w:ilvl w:val="0"/>
          <w:numId w:val="3"/>
        </w:numPr>
        <w:spacing w:after="0"/>
        <w:jc w:val="both"/>
        <w:rPr>
          <w:rFonts w:ascii="Arial" w:hAnsi="Arial" w:cs="Arial"/>
          <w:lang w:val="mn-MN"/>
        </w:rPr>
      </w:pPr>
      <w:r>
        <w:rPr>
          <w:rFonts w:ascii="Arial" w:hAnsi="Arial" w:cs="Arial"/>
          <w:lang w:val="mn-MN"/>
        </w:rPr>
        <w:t>Хурал, тэргүүлэгчдээс иргэдийн нийгмийн ухамсрыг дээшлүүлэх, тэдний санал санаачлагыг дэмжих, авъяас чадварыг нь хөгжүүлэх, нутгийн зөвлөлүүдийн үйл ажиллагааг дэмжих, хамтран ажиллах талаар зохиосон  ажил, үр дүнгийн бүртгэл</w:t>
      </w:r>
    </w:p>
    <w:p w:rsidR="00BE38C3" w:rsidRDefault="00BE38C3" w:rsidP="00826A5B">
      <w:pPr>
        <w:pStyle w:val="ListParagraph"/>
        <w:numPr>
          <w:ilvl w:val="0"/>
          <w:numId w:val="3"/>
        </w:numPr>
        <w:spacing w:after="0"/>
        <w:jc w:val="both"/>
        <w:rPr>
          <w:rFonts w:ascii="Arial" w:hAnsi="Arial" w:cs="Arial"/>
          <w:lang w:val="mn-MN"/>
        </w:rPr>
      </w:pPr>
      <w:r>
        <w:rPr>
          <w:rFonts w:ascii="Arial" w:hAnsi="Arial" w:cs="Arial"/>
          <w:lang w:val="mn-MN"/>
        </w:rPr>
        <w:t>Бүх шатны сонгуультай холбогдох материал</w:t>
      </w:r>
    </w:p>
    <w:p w:rsidR="00BD6099" w:rsidRDefault="00BE38C3" w:rsidP="00BE38C3">
      <w:pPr>
        <w:spacing w:after="0"/>
        <w:jc w:val="both"/>
        <w:rPr>
          <w:rFonts w:ascii="Arial" w:hAnsi="Arial" w:cs="Arial"/>
          <w:lang w:val="mn-MN"/>
        </w:rPr>
      </w:pPr>
      <w:r>
        <w:rPr>
          <w:rFonts w:ascii="Arial" w:hAnsi="Arial" w:cs="Arial"/>
          <w:lang w:val="mn-MN"/>
        </w:rPr>
        <w:lastRenderedPageBreak/>
        <w:t>Сумын ИТХ, тэргүүлэгчдээс сумандаа НӨУЁсыг төлөвшүүлэхийн тулд дээрх удирдлага зохион байгуу</w:t>
      </w:r>
      <w:r w:rsidR="00E520D0">
        <w:rPr>
          <w:rFonts w:ascii="Arial" w:hAnsi="Arial" w:cs="Arial"/>
          <w:lang w:val="mn-MN"/>
        </w:rPr>
        <w:t>л</w:t>
      </w:r>
      <w:r>
        <w:rPr>
          <w:rFonts w:ascii="Arial" w:hAnsi="Arial" w:cs="Arial"/>
          <w:lang w:val="mn-MN"/>
        </w:rPr>
        <w:t>а</w:t>
      </w:r>
      <w:r w:rsidR="00E520D0">
        <w:rPr>
          <w:rFonts w:ascii="Arial" w:hAnsi="Arial" w:cs="Arial"/>
          <w:lang w:val="mn-MN"/>
        </w:rPr>
        <w:t>л</w:t>
      </w:r>
      <w:r>
        <w:rPr>
          <w:rFonts w:ascii="Arial" w:hAnsi="Arial" w:cs="Arial"/>
          <w:lang w:val="mn-MN"/>
        </w:rPr>
        <w:t>тын ажлыг хи</w:t>
      </w:r>
      <w:r w:rsidR="00E520D0">
        <w:rPr>
          <w:rFonts w:ascii="Arial" w:hAnsi="Arial" w:cs="Arial"/>
          <w:lang w:val="mn-MN"/>
        </w:rPr>
        <w:t>й</w:t>
      </w:r>
      <w:r>
        <w:rPr>
          <w:rFonts w:ascii="Arial" w:hAnsi="Arial" w:cs="Arial"/>
          <w:lang w:val="mn-MN"/>
        </w:rPr>
        <w:t xml:space="preserve">снээрээ сумын хурал нь жинхэнэ агуулгаараа ажиллах нөхцөл боломж бий болсон юм. </w:t>
      </w:r>
    </w:p>
    <w:p w:rsidR="005431B3" w:rsidRDefault="005431B3" w:rsidP="00BE38C3">
      <w:pPr>
        <w:spacing w:after="0"/>
        <w:jc w:val="both"/>
        <w:rPr>
          <w:rFonts w:ascii="Arial" w:hAnsi="Arial" w:cs="Arial"/>
          <w:lang w:val="mn-MN"/>
        </w:rPr>
      </w:pPr>
    </w:p>
    <w:p w:rsidR="002D7358" w:rsidRDefault="00626CFE" w:rsidP="00E346D4">
      <w:pPr>
        <w:spacing w:after="0"/>
        <w:jc w:val="center"/>
        <w:rPr>
          <w:rFonts w:ascii="Arial" w:hAnsi="Arial" w:cs="Arial"/>
          <w:b/>
          <w:i/>
          <w:lang w:val="mn-MN"/>
        </w:rPr>
      </w:pPr>
      <w:r w:rsidRPr="00BD6099">
        <w:rPr>
          <w:rFonts w:ascii="Arial" w:hAnsi="Arial" w:cs="Arial"/>
          <w:b/>
          <w:i/>
          <w:lang w:val="mn-MN"/>
        </w:rPr>
        <w:t>СУМЫН ИТХ-ЫН ҮЕ ҮЕИЙН ДАРГА НАР</w:t>
      </w:r>
    </w:p>
    <w:p w:rsidR="002D7358" w:rsidRDefault="002D7358" w:rsidP="00E346D4">
      <w:pPr>
        <w:spacing w:after="0"/>
        <w:jc w:val="center"/>
        <w:rPr>
          <w:rFonts w:ascii="Arial" w:hAnsi="Arial" w:cs="Arial"/>
          <w:b/>
          <w:i/>
          <w:lang w:val="mn-MN"/>
        </w:rPr>
      </w:pPr>
    </w:p>
    <w:p w:rsidR="002D7358" w:rsidRDefault="001961C2" w:rsidP="00E346D4">
      <w:pPr>
        <w:spacing w:after="0"/>
        <w:jc w:val="center"/>
        <w:rPr>
          <w:rFonts w:ascii="Arial" w:hAnsi="Arial" w:cs="Arial"/>
          <w:b/>
          <w:i/>
          <w:lang w:val="mn-MN"/>
        </w:rPr>
      </w:pPr>
      <w:r>
        <w:rPr>
          <w:rFonts w:ascii="Arial" w:hAnsi="Arial" w:cs="Arial"/>
          <w:b/>
          <w:i/>
          <w:noProof/>
        </w:rPr>
        <w:drawing>
          <wp:inline distT="0" distB="0" distL="0" distR="0">
            <wp:extent cx="1754158" cy="2038350"/>
            <wp:effectExtent l="0" t="0" r="0" b="0"/>
            <wp:docPr id="29" name="Picture 1" descr="F:\Scan_20140425_19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_20140425_191414.jpg"/>
                    <pic:cNvPicPr>
                      <a:picLocks noChangeAspect="1" noChangeArrowheads="1"/>
                    </pic:cNvPicPr>
                  </pic:nvPicPr>
                  <pic:blipFill>
                    <a:blip r:embed="rId6"/>
                    <a:srcRect/>
                    <a:stretch>
                      <a:fillRect/>
                    </a:stretch>
                  </pic:blipFill>
                  <pic:spPr bwMode="auto">
                    <a:xfrm>
                      <a:off x="0" y="0"/>
                      <a:ext cx="1756857" cy="2041486"/>
                    </a:xfrm>
                    <a:prstGeom prst="rect">
                      <a:avLst/>
                    </a:prstGeom>
                    <a:ln>
                      <a:noFill/>
                    </a:ln>
                    <a:effectLst>
                      <a:softEdge rad="112500"/>
                    </a:effectLst>
                  </pic:spPr>
                </pic:pic>
              </a:graphicData>
            </a:graphic>
          </wp:inline>
        </w:drawing>
      </w:r>
    </w:p>
    <w:p w:rsidR="00BD6099" w:rsidRDefault="00BD6099" w:rsidP="00E346D4">
      <w:pPr>
        <w:spacing w:after="0"/>
        <w:jc w:val="center"/>
        <w:rPr>
          <w:rFonts w:ascii="Arial" w:hAnsi="Arial" w:cs="Arial"/>
          <w:lang w:val="mn-MN"/>
        </w:rPr>
      </w:pPr>
      <w:r>
        <w:rPr>
          <w:rFonts w:ascii="Arial" w:hAnsi="Arial" w:cs="Arial"/>
          <w:lang w:val="mn-MN"/>
        </w:rPr>
        <w:t>1992-1993 онд Д.Банзай \10 жилийн сургуулийн захирал\</w:t>
      </w:r>
    </w:p>
    <w:p w:rsidR="00BD6099" w:rsidRDefault="0021117D" w:rsidP="0021117D">
      <w:pPr>
        <w:spacing w:after="0"/>
        <w:jc w:val="center"/>
        <w:rPr>
          <w:rFonts w:ascii="Arial" w:hAnsi="Arial" w:cs="Arial"/>
          <w:lang w:val="mn-MN"/>
        </w:rPr>
      </w:pPr>
      <w:r>
        <w:rPr>
          <w:rFonts w:ascii="Arial" w:hAnsi="Arial" w:cs="Arial"/>
          <w:noProof/>
        </w:rPr>
        <w:drawing>
          <wp:inline distT="0" distB="0" distL="0" distR="0">
            <wp:extent cx="2019300" cy="2371725"/>
            <wp:effectExtent l="0" t="0" r="0" b="0"/>
            <wp:docPr id="4" name="Picture 1" descr="F:\DSC0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02230.JPG"/>
                    <pic:cNvPicPr>
                      <a:picLocks noChangeAspect="1" noChangeArrowheads="1"/>
                    </pic:cNvPicPr>
                  </pic:nvPicPr>
                  <pic:blipFill>
                    <a:blip r:embed="rId7" cstate="print"/>
                    <a:srcRect/>
                    <a:stretch>
                      <a:fillRect/>
                    </a:stretch>
                  </pic:blipFill>
                  <pic:spPr bwMode="auto">
                    <a:xfrm>
                      <a:off x="0" y="0"/>
                      <a:ext cx="2019300" cy="2371725"/>
                    </a:xfrm>
                    <a:prstGeom prst="rect">
                      <a:avLst/>
                    </a:prstGeom>
                    <a:ln>
                      <a:noFill/>
                    </a:ln>
                    <a:effectLst>
                      <a:softEdge rad="112500"/>
                    </a:effectLst>
                  </pic:spPr>
                </pic:pic>
              </a:graphicData>
            </a:graphic>
          </wp:inline>
        </w:drawing>
      </w:r>
    </w:p>
    <w:p w:rsidR="00BD6099" w:rsidRDefault="00BD6099" w:rsidP="00726994">
      <w:pPr>
        <w:spacing w:after="0"/>
        <w:jc w:val="center"/>
        <w:rPr>
          <w:rFonts w:ascii="Arial" w:hAnsi="Arial" w:cs="Arial"/>
          <w:lang w:val="mn-MN"/>
        </w:rPr>
      </w:pPr>
      <w:r>
        <w:rPr>
          <w:rFonts w:ascii="Arial" w:hAnsi="Arial" w:cs="Arial"/>
          <w:lang w:val="mn-MN"/>
        </w:rPr>
        <w:t>1993-1994 онд Намсрайн Энхсайхан \Ардын зориг ХХК-ны захирал\</w:t>
      </w:r>
      <w:r w:rsidR="00726994">
        <w:rPr>
          <w:rFonts w:ascii="Arial" w:hAnsi="Arial" w:cs="Arial"/>
          <w:noProof/>
        </w:rPr>
        <w:drawing>
          <wp:inline distT="0" distB="0" distL="0" distR="0">
            <wp:extent cx="2124075" cy="2647950"/>
            <wp:effectExtent l="0" t="0" r="0" b="0"/>
            <wp:docPr id="3" name="Picture 1" descr="F:\SAM_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M_6140.JPG"/>
                    <pic:cNvPicPr>
                      <a:picLocks noChangeAspect="1" noChangeArrowheads="1"/>
                    </pic:cNvPicPr>
                  </pic:nvPicPr>
                  <pic:blipFill>
                    <a:blip r:embed="rId8" cstate="print"/>
                    <a:srcRect/>
                    <a:stretch>
                      <a:fillRect/>
                    </a:stretch>
                  </pic:blipFill>
                  <pic:spPr bwMode="auto">
                    <a:xfrm>
                      <a:off x="0" y="0"/>
                      <a:ext cx="2125145" cy="2649284"/>
                    </a:xfrm>
                    <a:prstGeom prst="rect">
                      <a:avLst/>
                    </a:prstGeom>
                    <a:ln>
                      <a:noFill/>
                    </a:ln>
                    <a:effectLst>
                      <a:softEdge rad="112500"/>
                    </a:effectLst>
                  </pic:spPr>
                </pic:pic>
              </a:graphicData>
            </a:graphic>
          </wp:inline>
        </w:drawing>
      </w:r>
    </w:p>
    <w:p w:rsidR="00BD6099" w:rsidRDefault="00726994" w:rsidP="00726994">
      <w:pPr>
        <w:spacing w:after="0"/>
        <w:jc w:val="center"/>
        <w:rPr>
          <w:rFonts w:ascii="Arial" w:hAnsi="Arial" w:cs="Arial"/>
          <w:lang w:val="mn-MN"/>
        </w:rPr>
      </w:pPr>
      <w:r>
        <w:rPr>
          <w:rFonts w:ascii="Arial" w:hAnsi="Arial" w:cs="Arial"/>
          <w:lang w:val="mn-MN"/>
        </w:rPr>
        <w:t xml:space="preserve">1994-1995 онд Жамбалын </w:t>
      </w:r>
      <w:r w:rsidR="00BD6099">
        <w:rPr>
          <w:rFonts w:ascii="Arial" w:hAnsi="Arial" w:cs="Arial"/>
          <w:lang w:val="mn-MN"/>
        </w:rPr>
        <w:t>Мөнхмандах \10 жилийн сургуулийн захирал\</w:t>
      </w:r>
    </w:p>
    <w:p w:rsidR="00BD6099" w:rsidRDefault="00115471" w:rsidP="00115471">
      <w:pPr>
        <w:spacing w:after="0"/>
        <w:jc w:val="center"/>
        <w:rPr>
          <w:rFonts w:ascii="Arial" w:hAnsi="Arial" w:cs="Arial"/>
          <w:lang w:val="mn-MN"/>
        </w:rPr>
      </w:pPr>
      <w:r>
        <w:rPr>
          <w:rFonts w:ascii="Arial" w:hAnsi="Arial" w:cs="Arial"/>
          <w:noProof/>
        </w:rPr>
        <w:lastRenderedPageBreak/>
        <w:drawing>
          <wp:inline distT="0" distB="0" distL="0" distR="0">
            <wp:extent cx="2066925" cy="2343150"/>
            <wp:effectExtent l="0" t="0" r="0" b="0"/>
            <wp:docPr id="9" name="Picture 2" descr="F:\Scan_20140423_10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_20140423_100922.jpg"/>
                    <pic:cNvPicPr>
                      <a:picLocks noChangeAspect="1" noChangeArrowheads="1"/>
                    </pic:cNvPicPr>
                  </pic:nvPicPr>
                  <pic:blipFill>
                    <a:blip r:embed="rId9"/>
                    <a:srcRect/>
                    <a:stretch>
                      <a:fillRect/>
                    </a:stretch>
                  </pic:blipFill>
                  <pic:spPr bwMode="auto">
                    <a:xfrm>
                      <a:off x="0" y="0"/>
                      <a:ext cx="2069702" cy="2346298"/>
                    </a:xfrm>
                    <a:prstGeom prst="rect">
                      <a:avLst/>
                    </a:prstGeom>
                    <a:ln>
                      <a:noFill/>
                    </a:ln>
                    <a:effectLst>
                      <a:softEdge rad="112500"/>
                    </a:effectLst>
                  </pic:spPr>
                </pic:pic>
              </a:graphicData>
            </a:graphic>
          </wp:inline>
        </w:drawing>
      </w:r>
    </w:p>
    <w:p w:rsidR="00BD6099" w:rsidRDefault="00BD6099" w:rsidP="00115471">
      <w:pPr>
        <w:spacing w:after="0"/>
        <w:jc w:val="center"/>
        <w:rPr>
          <w:rFonts w:ascii="Arial" w:hAnsi="Arial" w:cs="Arial"/>
          <w:lang w:val="mn-MN"/>
        </w:rPr>
      </w:pPr>
      <w:r>
        <w:rPr>
          <w:rFonts w:ascii="Arial" w:hAnsi="Arial" w:cs="Arial"/>
          <w:lang w:val="mn-MN"/>
        </w:rPr>
        <w:t>1995-1996 онд Ганжуурын Отгонням \ Сумын хүн эмнэлгийн эрхлэгч\</w:t>
      </w:r>
    </w:p>
    <w:p w:rsidR="00BD6099" w:rsidRDefault="00BF24C5" w:rsidP="00BF24C5">
      <w:pPr>
        <w:spacing w:after="0"/>
        <w:jc w:val="center"/>
        <w:rPr>
          <w:rFonts w:ascii="Arial" w:hAnsi="Arial" w:cs="Arial"/>
          <w:lang w:val="mn-MN"/>
        </w:rPr>
      </w:pPr>
      <w:r>
        <w:rPr>
          <w:rFonts w:ascii="Arial" w:hAnsi="Arial" w:cs="Arial"/>
          <w:noProof/>
        </w:rPr>
        <w:drawing>
          <wp:inline distT="0" distB="0" distL="0" distR="0">
            <wp:extent cx="2229956" cy="2743200"/>
            <wp:effectExtent l="0" t="0" r="0" b="0"/>
            <wp:docPr id="6" name="Picture 2" descr="F:\SAM_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AM_6139.JPG"/>
                    <pic:cNvPicPr>
                      <a:picLocks noChangeAspect="1" noChangeArrowheads="1"/>
                    </pic:cNvPicPr>
                  </pic:nvPicPr>
                  <pic:blipFill>
                    <a:blip r:embed="rId10" cstate="print"/>
                    <a:srcRect/>
                    <a:stretch>
                      <a:fillRect/>
                    </a:stretch>
                  </pic:blipFill>
                  <pic:spPr bwMode="auto">
                    <a:xfrm>
                      <a:off x="0" y="0"/>
                      <a:ext cx="2229956" cy="2743200"/>
                    </a:xfrm>
                    <a:prstGeom prst="rect">
                      <a:avLst/>
                    </a:prstGeom>
                    <a:ln>
                      <a:noFill/>
                    </a:ln>
                    <a:effectLst>
                      <a:softEdge rad="112500"/>
                    </a:effectLst>
                  </pic:spPr>
                </pic:pic>
              </a:graphicData>
            </a:graphic>
          </wp:inline>
        </w:drawing>
      </w:r>
    </w:p>
    <w:p w:rsidR="00BD6099" w:rsidRDefault="00BD6099" w:rsidP="00BF24C5">
      <w:pPr>
        <w:spacing w:after="0"/>
        <w:jc w:val="center"/>
        <w:rPr>
          <w:rFonts w:ascii="Arial" w:hAnsi="Arial" w:cs="Arial"/>
        </w:rPr>
      </w:pPr>
      <w:r>
        <w:rPr>
          <w:rFonts w:ascii="Arial" w:hAnsi="Arial" w:cs="Arial"/>
          <w:lang w:val="mn-MN"/>
        </w:rPr>
        <w:t>1996-1999 онд Булдайн Норовжав ИТХ-ын дарга</w:t>
      </w:r>
    </w:p>
    <w:p w:rsidR="001D5F33" w:rsidRDefault="001D5F33" w:rsidP="00BD6099">
      <w:pPr>
        <w:spacing w:after="0"/>
        <w:jc w:val="both"/>
        <w:rPr>
          <w:rFonts w:ascii="Arial" w:hAnsi="Arial" w:cs="Arial"/>
        </w:rPr>
      </w:pPr>
    </w:p>
    <w:p w:rsidR="001D5F33" w:rsidRPr="001D5F33" w:rsidRDefault="001D5F33" w:rsidP="001D5F33">
      <w:pPr>
        <w:spacing w:after="0"/>
        <w:jc w:val="center"/>
        <w:rPr>
          <w:rFonts w:ascii="Arial" w:hAnsi="Arial" w:cs="Arial"/>
        </w:rPr>
      </w:pPr>
      <w:r>
        <w:rPr>
          <w:rFonts w:ascii="Arial" w:hAnsi="Arial" w:cs="Arial"/>
          <w:noProof/>
        </w:rPr>
        <w:drawing>
          <wp:inline distT="0" distB="0" distL="0" distR="0">
            <wp:extent cx="2338545" cy="2695575"/>
            <wp:effectExtent l="0" t="0" r="0" b="0"/>
            <wp:docPr id="1" name="Picture 1" descr="F:\Scan_20140420_19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_20140420_193809.jpg"/>
                    <pic:cNvPicPr>
                      <a:picLocks noChangeAspect="1" noChangeArrowheads="1"/>
                    </pic:cNvPicPr>
                  </pic:nvPicPr>
                  <pic:blipFill>
                    <a:blip r:embed="rId11"/>
                    <a:srcRect/>
                    <a:stretch>
                      <a:fillRect/>
                    </a:stretch>
                  </pic:blipFill>
                  <pic:spPr bwMode="auto">
                    <a:xfrm>
                      <a:off x="0" y="0"/>
                      <a:ext cx="2338545" cy="2695575"/>
                    </a:xfrm>
                    <a:prstGeom prst="rect">
                      <a:avLst/>
                    </a:prstGeom>
                    <a:ln>
                      <a:noFill/>
                    </a:ln>
                    <a:effectLst>
                      <a:softEdge rad="112500"/>
                    </a:effectLst>
                  </pic:spPr>
                </pic:pic>
              </a:graphicData>
            </a:graphic>
          </wp:inline>
        </w:drawing>
      </w:r>
    </w:p>
    <w:p w:rsidR="00BD6099" w:rsidRDefault="00BD6099" w:rsidP="00BD6099">
      <w:pPr>
        <w:spacing w:after="0"/>
        <w:jc w:val="both"/>
        <w:rPr>
          <w:rFonts w:ascii="Arial" w:hAnsi="Arial" w:cs="Arial"/>
          <w:lang w:val="mn-MN"/>
        </w:rPr>
      </w:pPr>
    </w:p>
    <w:p w:rsidR="00BD6099" w:rsidRDefault="00BD6099" w:rsidP="001D5F33">
      <w:pPr>
        <w:spacing w:after="0"/>
        <w:jc w:val="center"/>
        <w:rPr>
          <w:rFonts w:ascii="Arial" w:hAnsi="Arial" w:cs="Arial"/>
        </w:rPr>
      </w:pPr>
      <w:r>
        <w:rPr>
          <w:rFonts w:ascii="Arial" w:hAnsi="Arial" w:cs="Arial"/>
          <w:lang w:val="mn-MN"/>
        </w:rPr>
        <w:t>2000-2004онд Түмэнгийн Баярсайхан ИТХ-ын дарга</w:t>
      </w:r>
    </w:p>
    <w:p w:rsidR="001D5F33" w:rsidRDefault="00F0022A" w:rsidP="00F0022A">
      <w:pPr>
        <w:spacing w:after="0"/>
        <w:jc w:val="center"/>
        <w:rPr>
          <w:rFonts w:ascii="Arial" w:hAnsi="Arial" w:cs="Arial"/>
        </w:rPr>
      </w:pPr>
      <w:r>
        <w:rPr>
          <w:rFonts w:ascii="Arial" w:hAnsi="Arial" w:cs="Arial"/>
          <w:noProof/>
        </w:rPr>
        <w:lastRenderedPageBreak/>
        <w:drawing>
          <wp:inline distT="0" distB="0" distL="0" distR="0">
            <wp:extent cx="2286000" cy="2590800"/>
            <wp:effectExtent l="0" t="0" r="0" b="0"/>
            <wp:docPr id="25" name="Picture 19" descr="F:\Scan_20140421_1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can_20140421_120201.jpg"/>
                    <pic:cNvPicPr>
                      <a:picLocks noChangeAspect="1" noChangeArrowheads="1"/>
                    </pic:cNvPicPr>
                  </pic:nvPicPr>
                  <pic:blipFill>
                    <a:blip r:embed="rId12"/>
                    <a:srcRect/>
                    <a:stretch>
                      <a:fillRect/>
                    </a:stretch>
                  </pic:blipFill>
                  <pic:spPr bwMode="auto">
                    <a:xfrm>
                      <a:off x="0" y="0"/>
                      <a:ext cx="2286000" cy="2590800"/>
                    </a:xfrm>
                    <a:prstGeom prst="rect">
                      <a:avLst/>
                    </a:prstGeom>
                    <a:ln>
                      <a:noFill/>
                    </a:ln>
                    <a:effectLst>
                      <a:softEdge rad="112500"/>
                    </a:effectLst>
                  </pic:spPr>
                </pic:pic>
              </a:graphicData>
            </a:graphic>
          </wp:inline>
        </w:drawing>
      </w:r>
    </w:p>
    <w:p w:rsidR="00BD6099" w:rsidRDefault="00BD6099" w:rsidP="00F0022A">
      <w:pPr>
        <w:spacing w:after="0"/>
        <w:jc w:val="center"/>
        <w:rPr>
          <w:rFonts w:ascii="Arial" w:hAnsi="Arial" w:cs="Arial"/>
          <w:lang w:val="mn-MN"/>
        </w:rPr>
      </w:pPr>
      <w:r>
        <w:rPr>
          <w:rFonts w:ascii="Arial" w:hAnsi="Arial" w:cs="Arial"/>
          <w:lang w:val="mn-MN"/>
        </w:rPr>
        <w:t>2004-2008 онд Лувсангийн Түмэн-Өлзий ИТХ-ын Дарга</w:t>
      </w:r>
    </w:p>
    <w:p w:rsidR="001D5F33" w:rsidRDefault="001D5F33" w:rsidP="001D5F33">
      <w:pPr>
        <w:spacing w:after="0"/>
        <w:jc w:val="center"/>
        <w:rPr>
          <w:rFonts w:ascii="Arial" w:hAnsi="Arial" w:cs="Arial"/>
        </w:rPr>
      </w:pPr>
      <w:r>
        <w:rPr>
          <w:rFonts w:ascii="Arial" w:hAnsi="Arial" w:cs="Arial"/>
          <w:noProof/>
        </w:rPr>
        <w:drawing>
          <wp:inline distT="0" distB="0" distL="0" distR="0">
            <wp:extent cx="2390775" cy="2662255"/>
            <wp:effectExtent l="0" t="0" r="0" b="0"/>
            <wp:docPr id="5" name="Picture 5" descr="F:\Scan_20140420_19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_20140420_193950.jpg"/>
                    <pic:cNvPicPr>
                      <a:picLocks noChangeAspect="1" noChangeArrowheads="1"/>
                    </pic:cNvPicPr>
                  </pic:nvPicPr>
                  <pic:blipFill>
                    <a:blip r:embed="rId13" cstate="print"/>
                    <a:srcRect/>
                    <a:stretch>
                      <a:fillRect/>
                    </a:stretch>
                  </pic:blipFill>
                  <pic:spPr bwMode="auto">
                    <a:xfrm>
                      <a:off x="0" y="0"/>
                      <a:ext cx="2390775" cy="2662255"/>
                    </a:xfrm>
                    <a:prstGeom prst="rect">
                      <a:avLst/>
                    </a:prstGeom>
                    <a:ln>
                      <a:noFill/>
                    </a:ln>
                    <a:effectLst>
                      <a:softEdge rad="112500"/>
                    </a:effectLst>
                  </pic:spPr>
                </pic:pic>
              </a:graphicData>
            </a:graphic>
          </wp:inline>
        </w:drawing>
      </w:r>
    </w:p>
    <w:p w:rsidR="00BD6099" w:rsidRDefault="00BD6099" w:rsidP="001D5F33">
      <w:pPr>
        <w:spacing w:after="0"/>
        <w:jc w:val="center"/>
        <w:rPr>
          <w:rFonts w:ascii="Arial" w:hAnsi="Arial" w:cs="Arial"/>
          <w:lang w:val="mn-MN"/>
        </w:rPr>
      </w:pPr>
      <w:r>
        <w:rPr>
          <w:rFonts w:ascii="Arial" w:hAnsi="Arial" w:cs="Arial"/>
          <w:lang w:val="mn-MN"/>
        </w:rPr>
        <w:t>2009-2012 онд Далхаан Насанжаргал</w:t>
      </w:r>
      <w:r w:rsidRPr="00BD6099">
        <w:rPr>
          <w:rFonts w:ascii="Arial" w:hAnsi="Arial" w:cs="Arial"/>
          <w:lang w:val="mn-MN"/>
        </w:rPr>
        <w:t xml:space="preserve"> </w:t>
      </w:r>
      <w:r>
        <w:rPr>
          <w:rFonts w:ascii="Arial" w:hAnsi="Arial" w:cs="Arial"/>
          <w:lang w:val="mn-MN"/>
        </w:rPr>
        <w:t>ИТХ-ын Дарга</w:t>
      </w:r>
    </w:p>
    <w:p w:rsidR="00BD6099" w:rsidRDefault="001D5F33" w:rsidP="001D5F33">
      <w:pPr>
        <w:spacing w:after="0"/>
        <w:jc w:val="center"/>
        <w:rPr>
          <w:rFonts w:ascii="Arial" w:hAnsi="Arial" w:cs="Arial"/>
          <w:lang w:val="mn-MN"/>
        </w:rPr>
      </w:pPr>
      <w:r>
        <w:rPr>
          <w:rFonts w:ascii="Arial" w:hAnsi="Arial" w:cs="Arial"/>
          <w:noProof/>
        </w:rPr>
        <w:drawing>
          <wp:inline distT="0" distB="0" distL="0" distR="0">
            <wp:extent cx="2284725" cy="2695575"/>
            <wp:effectExtent l="0" t="0" r="0" b="0"/>
            <wp:docPr id="2" name="Picture 2" descr="F:\DSCF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F6838.JPG"/>
                    <pic:cNvPicPr>
                      <a:picLocks noChangeAspect="1" noChangeArrowheads="1"/>
                    </pic:cNvPicPr>
                  </pic:nvPicPr>
                  <pic:blipFill>
                    <a:blip r:embed="rId14" cstate="print"/>
                    <a:srcRect/>
                    <a:stretch>
                      <a:fillRect/>
                    </a:stretch>
                  </pic:blipFill>
                  <pic:spPr bwMode="auto">
                    <a:xfrm>
                      <a:off x="0" y="0"/>
                      <a:ext cx="2289695" cy="2701439"/>
                    </a:xfrm>
                    <a:prstGeom prst="rect">
                      <a:avLst/>
                    </a:prstGeom>
                    <a:ln>
                      <a:noFill/>
                    </a:ln>
                    <a:effectLst>
                      <a:softEdge rad="112500"/>
                    </a:effectLst>
                  </pic:spPr>
                </pic:pic>
              </a:graphicData>
            </a:graphic>
          </wp:inline>
        </w:drawing>
      </w:r>
    </w:p>
    <w:p w:rsidR="00BD6099" w:rsidRDefault="00BD6099" w:rsidP="00755B58">
      <w:pPr>
        <w:spacing w:after="0"/>
        <w:jc w:val="center"/>
        <w:rPr>
          <w:rFonts w:ascii="Arial" w:hAnsi="Arial" w:cs="Arial"/>
        </w:rPr>
      </w:pPr>
      <w:r>
        <w:rPr>
          <w:rFonts w:ascii="Arial" w:hAnsi="Arial" w:cs="Arial"/>
          <w:lang w:val="mn-MN"/>
        </w:rPr>
        <w:t>2012-2013 онд Хүрэлийн Гандан ИТХ-ын Дарга</w:t>
      </w:r>
    </w:p>
    <w:p w:rsidR="001D5F33" w:rsidRPr="001D5F33" w:rsidRDefault="00EB2AF4" w:rsidP="001D5F33">
      <w:pPr>
        <w:spacing w:after="0"/>
        <w:jc w:val="center"/>
        <w:rPr>
          <w:rFonts w:ascii="Arial" w:hAnsi="Arial" w:cs="Arial"/>
        </w:rPr>
      </w:pPr>
      <w:r>
        <w:rPr>
          <w:rFonts w:ascii="Arial" w:hAnsi="Arial" w:cs="Arial"/>
          <w:noProof/>
        </w:rPr>
        <w:lastRenderedPageBreak/>
        <w:drawing>
          <wp:inline distT="0" distB="0" distL="0" distR="0">
            <wp:extent cx="2190750" cy="2781300"/>
            <wp:effectExtent l="0" t="0" r="0" b="0"/>
            <wp:docPr id="47" name="Picture 5" descr="F:\Scan_20140423_10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_20140423_103400.jpg"/>
                    <pic:cNvPicPr>
                      <a:picLocks noChangeAspect="1" noChangeArrowheads="1"/>
                    </pic:cNvPicPr>
                  </pic:nvPicPr>
                  <pic:blipFill>
                    <a:blip r:embed="rId15"/>
                    <a:srcRect/>
                    <a:stretch>
                      <a:fillRect/>
                    </a:stretch>
                  </pic:blipFill>
                  <pic:spPr bwMode="auto">
                    <a:xfrm>
                      <a:off x="0" y="0"/>
                      <a:ext cx="2190750" cy="2781300"/>
                    </a:xfrm>
                    <a:prstGeom prst="rect">
                      <a:avLst/>
                    </a:prstGeom>
                    <a:ln>
                      <a:noFill/>
                    </a:ln>
                    <a:effectLst>
                      <a:softEdge rad="112500"/>
                    </a:effectLst>
                  </pic:spPr>
                </pic:pic>
              </a:graphicData>
            </a:graphic>
          </wp:inline>
        </w:drawing>
      </w:r>
      <w:r w:rsidRPr="00EB2AF4">
        <w:rPr>
          <w:rFonts w:ascii="Arial" w:hAnsi="Arial" w:cs="Arial"/>
          <w:noProof/>
        </w:rPr>
        <w:t xml:space="preserve"> </w:t>
      </w:r>
    </w:p>
    <w:p w:rsidR="00BD6099" w:rsidRDefault="00BD6099" w:rsidP="00322E05">
      <w:pPr>
        <w:spacing w:after="0"/>
        <w:jc w:val="center"/>
        <w:rPr>
          <w:rFonts w:ascii="Arial" w:hAnsi="Arial" w:cs="Arial"/>
          <w:lang w:val="mn-MN"/>
        </w:rPr>
      </w:pPr>
      <w:r>
        <w:rPr>
          <w:rFonts w:ascii="Arial" w:hAnsi="Arial" w:cs="Arial"/>
          <w:lang w:val="mn-MN"/>
        </w:rPr>
        <w:t>2013-өнөөг хүртэл Доржийн Отгонжаргал ИТХ-ын Дарга</w:t>
      </w:r>
    </w:p>
    <w:p w:rsidR="00556C43" w:rsidRDefault="00556C43" w:rsidP="00322E05">
      <w:pPr>
        <w:spacing w:after="0"/>
        <w:jc w:val="center"/>
        <w:rPr>
          <w:rFonts w:ascii="Arial" w:hAnsi="Arial" w:cs="Arial"/>
          <w:lang w:val="mn-MN"/>
        </w:rPr>
      </w:pPr>
    </w:p>
    <w:p w:rsidR="00BD6099" w:rsidRDefault="008E5C43" w:rsidP="00BD6099">
      <w:pPr>
        <w:spacing w:after="0"/>
        <w:jc w:val="center"/>
        <w:rPr>
          <w:rFonts w:ascii="Arial" w:hAnsi="Arial" w:cs="Arial"/>
          <w:b/>
          <w:i/>
          <w:lang w:val="mn-MN"/>
        </w:rPr>
      </w:pPr>
      <w:r w:rsidRPr="00BD6099">
        <w:rPr>
          <w:rFonts w:ascii="Arial" w:hAnsi="Arial" w:cs="Arial"/>
          <w:b/>
          <w:i/>
          <w:lang w:val="mn-MN"/>
        </w:rPr>
        <w:t>ҮЕ ҮЕИЙН ИДЭВХТЭЙ АЖИЛЛАЖ БАЙСАН ТЭРГҮҮЛЭГЧИД</w:t>
      </w:r>
    </w:p>
    <w:p w:rsidR="004E620F" w:rsidRDefault="004E620F" w:rsidP="00BD6099">
      <w:pPr>
        <w:spacing w:after="0"/>
        <w:jc w:val="both"/>
        <w:rPr>
          <w:rFonts w:ascii="Arial" w:hAnsi="Arial" w:cs="Arial"/>
          <w:lang w:val="mn-MN"/>
        </w:rPr>
      </w:pPr>
      <w:r>
        <w:rPr>
          <w:rFonts w:ascii="Arial" w:hAnsi="Arial" w:cs="Arial"/>
          <w:lang w:val="mn-MN"/>
        </w:rPr>
        <w:t xml:space="preserve">     </w:t>
      </w:r>
      <w:r>
        <w:rPr>
          <w:rFonts w:ascii="Arial" w:hAnsi="Arial" w:cs="Arial"/>
          <w:noProof/>
        </w:rPr>
        <w:drawing>
          <wp:inline distT="0" distB="0" distL="0" distR="0">
            <wp:extent cx="2219325" cy="2817957"/>
            <wp:effectExtent l="0" t="0" r="0" b="0"/>
            <wp:docPr id="38" name="Picture 31" descr="F:\Scan_20140421_13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Scan_20140421_132241.jpg"/>
                    <pic:cNvPicPr>
                      <a:picLocks noChangeAspect="1" noChangeArrowheads="1"/>
                    </pic:cNvPicPr>
                  </pic:nvPicPr>
                  <pic:blipFill>
                    <a:blip r:embed="rId16" cstate="print"/>
                    <a:srcRect/>
                    <a:stretch>
                      <a:fillRect/>
                    </a:stretch>
                  </pic:blipFill>
                  <pic:spPr bwMode="auto">
                    <a:xfrm>
                      <a:off x="0" y="0"/>
                      <a:ext cx="2219325" cy="2817957"/>
                    </a:xfrm>
                    <a:prstGeom prst="rect">
                      <a:avLst/>
                    </a:prstGeom>
                    <a:ln>
                      <a:noFill/>
                    </a:ln>
                    <a:effectLst>
                      <a:softEdge rad="112500"/>
                    </a:effectLst>
                  </pic:spPr>
                </pic:pic>
              </a:graphicData>
            </a:graphic>
          </wp:inline>
        </w:drawing>
      </w:r>
      <w:r w:rsidR="00692DA7">
        <w:rPr>
          <w:rFonts w:ascii="Arial" w:hAnsi="Arial" w:cs="Arial"/>
          <w:lang w:val="mn-MN"/>
        </w:rPr>
        <w:t xml:space="preserve">                          </w:t>
      </w:r>
      <w:r w:rsidR="00692DA7">
        <w:rPr>
          <w:rFonts w:ascii="Arial" w:hAnsi="Arial" w:cs="Arial"/>
          <w:noProof/>
        </w:rPr>
        <w:drawing>
          <wp:inline distT="0" distB="0" distL="0" distR="0">
            <wp:extent cx="2076450" cy="2752725"/>
            <wp:effectExtent l="19050" t="0" r="0" b="0"/>
            <wp:docPr id="32" name="Picture 4" descr="F:\tseej zu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seej zurag.jpg"/>
                    <pic:cNvPicPr>
                      <a:picLocks noChangeAspect="1" noChangeArrowheads="1"/>
                    </pic:cNvPicPr>
                  </pic:nvPicPr>
                  <pic:blipFill>
                    <a:blip r:embed="rId17"/>
                    <a:srcRect/>
                    <a:stretch>
                      <a:fillRect/>
                    </a:stretch>
                  </pic:blipFill>
                  <pic:spPr bwMode="auto">
                    <a:xfrm>
                      <a:off x="0" y="0"/>
                      <a:ext cx="2076450" cy="2752725"/>
                    </a:xfrm>
                    <a:prstGeom prst="rect">
                      <a:avLst/>
                    </a:prstGeom>
                    <a:noFill/>
                    <a:ln w="9525">
                      <a:noFill/>
                      <a:miter lim="800000"/>
                      <a:headEnd/>
                      <a:tailEnd/>
                    </a:ln>
                  </pic:spPr>
                </pic:pic>
              </a:graphicData>
            </a:graphic>
          </wp:inline>
        </w:drawing>
      </w:r>
    </w:p>
    <w:p w:rsidR="00001875" w:rsidRDefault="00BD6099" w:rsidP="00BD6099">
      <w:pPr>
        <w:spacing w:after="0"/>
        <w:jc w:val="both"/>
        <w:rPr>
          <w:rFonts w:ascii="Arial" w:hAnsi="Arial" w:cs="Arial"/>
          <w:lang w:val="mn-MN"/>
        </w:rPr>
      </w:pPr>
      <w:r>
        <w:rPr>
          <w:rFonts w:ascii="Arial" w:hAnsi="Arial" w:cs="Arial"/>
          <w:lang w:val="mn-MN"/>
        </w:rPr>
        <w:t>1996-2012 онд Сүхээгийн Эрдэнэтуяа</w:t>
      </w:r>
      <w:r w:rsidR="00001875">
        <w:rPr>
          <w:rFonts w:ascii="Arial" w:hAnsi="Arial" w:cs="Arial"/>
          <w:lang w:val="mn-MN"/>
        </w:rPr>
        <w:t xml:space="preserve">           </w:t>
      </w:r>
      <w:r>
        <w:rPr>
          <w:rFonts w:ascii="Arial" w:hAnsi="Arial" w:cs="Arial"/>
          <w:lang w:val="mn-MN"/>
        </w:rPr>
        <w:t xml:space="preserve">2004-2008 онд Гунаан Жамбалдорж </w:t>
      </w:r>
    </w:p>
    <w:p w:rsidR="00692DA7" w:rsidRDefault="00001875" w:rsidP="00BD6099">
      <w:pPr>
        <w:spacing w:after="0"/>
        <w:jc w:val="both"/>
        <w:rPr>
          <w:rFonts w:ascii="Arial" w:hAnsi="Arial" w:cs="Arial"/>
          <w:lang w:val="mn-MN"/>
        </w:rPr>
      </w:pPr>
      <w:r>
        <w:rPr>
          <w:rFonts w:ascii="Arial" w:hAnsi="Arial" w:cs="Arial"/>
          <w:lang w:val="mn-MN"/>
        </w:rPr>
        <w:t xml:space="preserve">     </w:t>
      </w:r>
      <w:r w:rsidR="00692DA7">
        <w:rPr>
          <w:rFonts w:ascii="Arial" w:hAnsi="Arial" w:cs="Arial"/>
          <w:noProof/>
        </w:rPr>
        <w:drawing>
          <wp:inline distT="0" distB="0" distL="0" distR="0">
            <wp:extent cx="2038350" cy="2419350"/>
            <wp:effectExtent l="0" t="0" r="0" b="0"/>
            <wp:docPr id="10" name="Picture 3" descr="F:\IMG_9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9788.JPG"/>
                    <pic:cNvPicPr>
                      <a:picLocks noChangeAspect="1" noChangeArrowheads="1"/>
                    </pic:cNvPicPr>
                  </pic:nvPicPr>
                  <pic:blipFill>
                    <a:blip r:embed="rId18" cstate="print"/>
                    <a:srcRect/>
                    <a:stretch>
                      <a:fillRect/>
                    </a:stretch>
                  </pic:blipFill>
                  <pic:spPr bwMode="auto">
                    <a:xfrm>
                      <a:off x="0" y="0"/>
                      <a:ext cx="2038350" cy="2419350"/>
                    </a:xfrm>
                    <a:prstGeom prst="rect">
                      <a:avLst/>
                    </a:prstGeom>
                    <a:ln>
                      <a:noFill/>
                    </a:ln>
                    <a:effectLst>
                      <a:softEdge rad="112500"/>
                    </a:effectLst>
                  </pic:spPr>
                </pic:pic>
              </a:graphicData>
            </a:graphic>
          </wp:inline>
        </w:drawing>
      </w:r>
      <w:r w:rsidR="00692DA7">
        <w:rPr>
          <w:rFonts w:ascii="Arial" w:hAnsi="Arial" w:cs="Arial"/>
          <w:lang w:val="mn-MN"/>
        </w:rPr>
        <w:t xml:space="preserve">  </w:t>
      </w:r>
      <w:r>
        <w:rPr>
          <w:rFonts w:ascii="Arial" w:hAnsi="Arial" w:cs="Arial"/>
          <w:lang w:val="mn-MN"/>
        </w:rPr>
        <w:t xml:space="preserve">                       </w:t>
      </w:r>
      <w:r w:rsidR="00692DA7" w:rsidRPr="00692DA7">
        <w:rPr>
          <w:rFonts w:ascii="Arial" w:hAnsi="Arial" w:cs="Arial"/>
          <w:noProof/>
        </w:rPr>
        <w:drawing>
          <wp:inline distT="0" distB="0" distL="0" distR="0">
            <wp:extent cx="2295525" cy="2495550"/>
            <wp:effectExtent l="0" t="0" r="0" b="0"/>
            <wp:docPr id="30" name="Picture 21" descr="F:\Scan_20140421_12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can_20140421_122038.jpg"/>
                    <pic:cNvPicPr>
                      <a:picLocks noChangeAspect="1" noChangeArrowheads="1"/>
                    </pic:cNvPicPr>
                  </pic:nvPicPr>
                  <pic:blipFill>
                    <a:blip r:embed="rId19"/>
                    <a:srcRect/>
                    <a:stretch>
                      <a:fillRect/>
                    </a:stretch>
                  </pic:blipFill>
                  <pic:spPr bwMode="auto">
                    <a:xfrm>
                      <a:off x="0" y="0"/>
                      <a:ext cx="2295525" cy="2495550"/>
                    </a:xfrm>
                    <a:prstGeom prst="rect">
                      <a:avLst/>
                    </a:prstGeom>
                    <a:ln>
                      <a:noFill/>
                    </a:ln>
                    <a:effectLst>
                      <a:softEdge rad="112500"/>
                    </a:effectLst>
                  </pic:spPr>
                </pic:pic>
              </a:graphicData>
            </a:graphic>
          </wp:inline>
        </w:drawing>
      </w:r>
      <w:r>
        <w:rPr>
          <w:rFonts w:ascii="Arial" w:hAnsi="Arial" w:cs="Arial"/>
          <w:lang w:val="mn-MN"/>
        </w:rPr>
        <w:t xml:space="preserve">          </w:t>
      </w:r>
      <w:r w:rsidR="00692DA7">
        <w:rPr>
          <w:rFonts w:ascii="Arial" w:hAnsi="Arial" w:cs="Arial"/>
          <w:lang w:val="mn-MN"/>
        </w:rPr>
        <w:t xml:space="preserve">        </w:t>
      </w:r>
    </w:p>
    <w:p w:rsidR="00001875" w:rsidRDefault="00692DA7" w:rsidP="00BD6099">
      <w:pPr>
        <w:spacing w:after="0"/>
        <w:jc w:val="both"/>
        <w:rPr>
          <w:rFonts w:ascii="Arial" w:hAnsi="Arial" w:cs="Arial"/>
          <w:lang w:val="mn-MN"/>
        </w:rPr>
      </w:pPr>
      <w:r>
        <w:rPr>
          <w:rFonts w:ascii="Arial" w:hAnsi="Arial" w:cs="Arial"/>
          <w:lang w:val="mn-MN"/>
        </w:rPr>
        <w:t xml:space="preserve">                                                                                 </w:t>
      </w:r>
      <w:r w:rsidR="00001875">
        <w:rPr>
          <w:rFonts w:ascii="Arial" w:hAnsi="Arial" w:cs="Arial"/>
          <w:lang w:val="mn-MN"/>
        </w:rPr>
        <w:t xml:space="preserve">                            </w:t>
      </w:r>
    </w:p>
    <w:p w:rsidR="00001875" w:rsidRDefault="00BD6099" w:rsidP="00001875">
      <w:pPr>
        <w:spacing w:after="0"/>
        <w:jc w:val="both"/>
        <w:rPr>
          <w:rFonts w:ascii="Arial" w:hAnsi="Arial" w:cs="Arial"/>
          <w:lang w:val="mn-MN"/>
        </w:rPr>
      </w:pPr>
      <w:r>
        <w:rPr>
          <w:rFonts w:ascii="Arial" w:hAnsi="Arial" w:cs="Arial"/>
          <w:lang w:val="mn-MN"/>
        </w:rPr>
        <w:lastRenderedPageBreak/>
        <w:t>2004-2008 онд</w:t>
      </w:r>
      <w:r w:rsidR="00BF24C5">
        <w:rPr>
          <w:rFonts w:ascii="Arial" w:hAnsi="Arial" w:cs="Arial"/>
          <w:lang w:val="mn-MN"/>
        </w:rPr>
        <w:t xml:space="preserve"> </w:t>
      </w:r>
      <w:r>
        <w:rPr>
          <w:rFonts w:ascii="Arial" w:hAnsi="Arial" w:cs="Arial"/>
          <w:lang w:val="mn-MN"/>
        </w:rPr>
        <w:t>Батчулуун</w:t>
      </w:r>
      <w:r w:rsidR="005431B3">
        <w:rPr>
          <w:rFonts w:ascii="Arial" w:hAnsi="Arial" w:cs="Arial"/>
          <w:lang w:val="mn-MN"/>
        </w:rPr>
        <w:t>ы</w:t>
      </w:r>
      <w:r>
        <w:rPr>
          <w:rFonts w:ascii="Arial" w:hAnsi="Arial" w:cs="Arial"/>
          <w:lang w:val="mn-MN"/>
        </w:rPr>
        <w:t xml:space="preserve"> Бат-Эрдэнэ</w:t>
      </w:r>
      <w:r w:rsidR="005431B3">
        <w:rPr>
          <w:rFonts w:ascii="Arial" w:hAnsi="Arial" w:cs="Arial"/>
          <w:lang w:val="mn-MN"/>
        </w:rPr>
        <w:t xml:space="preserve">   </w:t>
      </w:r>
      <w:r w:rsidR="00001875">
        <w:rPr>
          <w:rFonts w:ascii="Arial" w:hAnsi="Arial" w:cs="Arial"/>
          <w:lang w:val="mn-MN"/>
        </w:rPr>
        <w:t xml:space="preserve"> 2008-2013 онд Сандагаан Эрдэнэбаяр</w:t>
      </w:r>
    </w:p>
    <w:p w:rsidR="00BD6099" w:rsidRDefault="00BD6099" w:rsidP="00BD6099">
      <w:pPr>
        <w:spacing w:after="0"/>
        <w:jc w:val="both"/>
        <w:rPr>
          <w:rFonts w:ascii="Arial" w:hAnsi="Arial" w:cs="Arial"/>
          <w:lang w:val="mn-MN"/>
        </w:rPr>
      </w:pPr>
    </w:p>
    <w:p w:rsidR="00BF24C5" w:rsidRDefault="00BF24C5" w:rsidP="00BD6099">
      <w:pPr>
        <w:spacing w:after="0"/>
        <w:jc w:val="both"/>
        <w:rPr>
          <w:rFonts w:ascii="Arial" w:hAnsi="Arial" w:cs="Arial"/>
          <w:lang w:val="mn-MN"/>
        </w:rPr>
      </w:pPr>
      <w:r>
        <w:rPr>
          <w:rFonts w:ascii="Arial" w:hAnsi="Arial" w:cs="Arial"/>
          <w:noProof/>
        </w:rPr>
        <w:drawing>
          <wp:inline distT="0" distB="0" distL="0" distR="0">
            <wp:extent cx="2190750" cy="2752725"/>
            <wp:effectExtent l="0" t="0" r="0" b="0"/>
            <wp:docPr id="8" name="Picture 4" descr="F:\Scan_20140420_19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_20140420_194059.jpg"/>
                    <pic:cNvPicPr>
                      <a:picLocks noChangeAspect="1" noChangeArrowheads="1"/>
                    </pic:cNvPicPr>
                  </pic:nvPicPr>
                  <pic:blipFill>
                    <a:blip r:embed="rId20"/>
                    <a:srcRect/>
                    <a:stretch>
                      <a:fillRect/>
                    </a:stretch>
                  </pic:blipFill>
                  <pic:spPr bwMode="auto">
                    <a:xfrm>
                      <a:off x="0" y="0"/>
                      <a:ext cx="2190750" cy="2752725"/>
                    </a:xfrm>
                    <a:prstGeom prst="rect">
                      <a:avLst/>
                    </a:prstGeom>
                    <a:ln>
                      <a:noFill/>
                    </a:ln>
                    <a:effectLst>
                      <a:softEdge rad="112500"/>
                    </a:effectLst>
                  </pic:spPr>
                </pic:pic>
              </a:graphicData>
            </a:graphic>
          </wp:inline>
        </w:drawing>
      </w:r>
      <w:r>
        <w:rPr>
          <w:rFonts w:ascii="Arial" w:hAnsi="Arial" w:cs="Arial"/>
          <w:lang w:val="mn-MN"/>
        </w:rPr>
        <w:t xml:space="preserve">                                </w:t>
      </w:r>
      <w:r w:rsidRPr="00BF24C5">
        <w:rPr>
          <w:rFonts w:ascii="Arial" w:hAnsi="Arial" w:cs="Arial"/>
          <w:noProof/>
        </w:rPr>
        <w:drawing>
          <wp:inline distT="0" distB="0" distL="0" distR="0">
            <wp:extent cx="2124075" cy="2752725"/>
            <wp:effectExtent l="0" t="0" r="0" b="0"/>
            <wp:docPr id="11" name="Picture 5" descr="F:\Scan_20140420_19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_20140420_194305.jpg"/>
                    <pic:cNvPicPr>
                      <a:picLocks noChangeAspect="1" noChangeArrowheads="1"/>
                    </pic:cNvPicPr>
                  </pic:nvPicPr>
                  <pic:blipFill>
                    <a:blip r:embed="rId21"/>
                    <a:srcRect/>
                    <a:stretch>
                      <a:fillRect/>
                    </a:stretch>
                  </pic:blipFill>
                  <pic:spPr bwMode="auto">
                    <a:xfrm>
                      <a:off x="0" y="0"/>
                      <a:ext cx="2124075" cy="2752725"/>
                    </a:xfrm>
                    <a:prstGeom prst="rect">
                      <a:avLst/>
                    </a:prstGeom>
                    <a:ln>
                      <a:noFill/>
                    </a:ln>
                    <a:effectLst>
                      <a:softEdge rad="112500"/>
                    </a:effectLst>
                  </pic:spPr>
                </pic:pic>
              </a:graphicData>
            </a:graphic>
          </wp:inline>
        </w:drawing>
      </w:r>
      <w:r>
        <w:rPr>
          <w:rFonts w:ascii="Arial" w:hAnsi="Arial" w:cs="Arial"/>
          <w:lang w:val="mn-MN"/>
        </w:rPr>
        <w:t xml:space="preserve"> </w:t>
      </w:r>
    </w:p>
    <w:p w:rsidR="00BF24C5" w:rsidRDefault="00BF24C5" w:rsidP="00BD6099">
      <w:pPr>
        <w:spacing w:after="0"/>
        <w:jc w:val="both"/>
        <w:rPr>
          <w:rFonts w:ascii="Arial" w:hAnsi="Arial" w:cs="Arial"/>
          <w:lang w:val="mn-MN"/>
        </w:rPr>
      </w:pPr>
      <w:r>
        <w:rPr>
          <w:rFonts w:ascii="Arial" w:hAnsi="Arial" w:cs="Arial"/>
          <w:lang w:val="mn-MN"/>
        </w:rPr>
        <w:t xml:space="preserve">                                             </w:t>
      </w:r>
    </w:p>
    <w:p w:rsidR="00811EE5" w:rsidRDefault="00BD6099" w:rsidP="00BF24C5">
      <w:pPr>
        <w:tabs>
          <w:tab w:val="left" w:pos="2340"/>
        </w:tabs>
        <w:spacing w:after="0"/>
        <w:jc w:val="both"/>
        <w:rPr>
          <w:rFonts w:ascii="Arial" w:hAnsi="Arial" w:cs="Arial"/>
          <w:lang w:val="mn-MN"/>
        </w:rPr>
      </w:pPr>
      <w:r>
        <w:rPr>
          <w:rFonts w:ascii="Arial" w:hAnsi="Arial" w:cs="Arial"/>
          <w:lang w:val="mn-MN"/>
        </w:rPr>
        <w:t>2004-2012 онд Нацагдоржийн Бадамцэцэг</w:t>
      </w:r>
      <w:r w:rsidR="00BF24C5">
        <w:rPr>
          <w:rFonts w:ascii="Arial" w:hAnsi="Arial" w:cs="Arial"/>
          <w:lang w:val="mn-MN"/>
        </w:rPr>
        <w:t xml:space="preserve">      </w:t>
      </w:r>
      <w:r w:rsidR="00CE09AE">
        <w:rPr>
          <w:rFonts w:ascii="Arial" w:hAnsi="Arial" w:cs="Arial"/>
          <w:lang w:val="mn-MN"/>
        </w:rPr>
        <w:t>2</w:t>
      </w:r>
      <w:r w:rsidR="00BF24C5">
        <w:rPr>
          <w:rFonts w:ascii="Arial" w:hAnsi="Arial" w:cs="Arial"/>
          <w:lang w:val="mn-MN"/>
        </w:rPr>
        <w:t>004-2012 онд Туваан</w:t>
      </w:r>
      <w:r w:rsidR="00E520D0">
        <w:rPr>
          <w:rFonts w:ascii="Arial" w:hAnsi="Arial" w:cs="Arial"/>
          <w:lang w:val="mn-MN"/>
        </w:rPr>
        <w:t>ы</w:t>
      </w:r>
      <w:r w:rsidR="00BF24C5">
        <w:rPr>
          <w:rFonts w:ascii="Arial" w:hAnsi="Arial" w:cs="Arial"/>
          <w:lang w:val="mn-MN"/>
        </w:rPr>
        <w:t xml:space="preserve"> Ганбаатар</w:t>
      </w:r>
    </w:p>
    <w:p w:rsidR="00811EE5" w:rsidRDefault="00811EE5" w:rsidP="00BF24C5">
      <w:pPr>
        <w:tabs>
          <w:tab w:val="left" w:pos="2340"/>
        </w:tabs>
        <w:spacing w:after="0"/>
        <w:jc w:val="both"/>
        <w:rPr>
          <w:rFonts w:ascii="Arial" w:hAnsi="Arial" w:cs="Arial"/>
          <w:lang w:val="mn-MN"/>
        </w:rPr>
      </w:pPr>
    </w:p>
    <w:p w:rsidR="00BD6099" w:rsidRDefault="005349FF" w:rsidP="008F52BA">
      <w:pPr>
        <w:tabs>
          <w:tab w:val="left" w:pos="2340"/>
        </w:tabs>
        <w:spacing w:after="0"/>
        <w:jc w:val="both"/>
        <w:rPr>
          <w:rFonts w:ascii="Arial" w:hAnsi="Arial" w:cs="Arial"/>
          <w:lang w:val="mn-MN"/>
        </w:rPr>
      </w:pPr>
      <w:r>
        <w:rPr>
          <w:rFonts w:ascii="Arial" w:hAnsi="Arial" w:cs="Arial"/>
          <w:noProof/>
        </w:rPr>
        <w:t xml:space="preserve">      </w:t>
      </w:r>
      <w:r>
        <w:rPr>
          <w:rFonts w:ascii="Arial" w:hAnsi="Arial" w:cs="Arial"/>
          <w:noProof/>
        </w:rPr>
        <w:drawing>
          <wp:inline distT="0" distB="0" distL="0" distR="0">
            <wp:extent cx="2009775" cy="2381250"/>
            <wp:effectExtent l="0" t="0" r="0" b="0"/>
            <wp:docPr id="15" name="Picture 15" descr="C:\Users\User\Desktop\0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99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2153" cy="2384068"/>
                    </a:xfrm>
                    <a:prstGeom prst="rect">
                      <a:avLst/>
                    </a:prstGeom>
                    <a:ln>
                      <a:noFill/>
                    </a:ln>
                    <a:effectLst>
                      <a:softEdge rad="112500"/>
                    </a:effectLst>
                  </pic:spPr>
                </pic:pic>
              </a:graphicData>
            </a:graphic>
          </wp:inline>
        </w:drawing>
      </w:r>
      <w:r>
        <w:rPr>
          <w:rFonts w:ascii="Arial" w:hAnsi="Arial" w:cs="Arial"/>
          <w:lang w:val="mn-MN"/>
        </w:rPr>
        <w:t xml:space="preserve">                          </w:t>
      </w:r>
      <w:r w:rsidR="00811EE5">
        <w:rPr>
          <w:rFonts w:ascii="Arial" w:hAnsi="Arial" w:cs="Arial"/>
          <w:lang w:val="mn-MN"/>
        </w:rPr>
        <w:t xml:space="preserve">      </w:t>
      </w:r>
      <w:r w:rsidR="00811EE5">
        <w:rPr>
          <w:rFonts w:ascii="Arial" w:hAnsi="Arial" w:cs="Arial"/>
          <w:noProof/>
        </w:rPr>
        <w:drawing>
          <wp:inline distT="0" distB="0" distL="0" distR="0">
            <wp:extent cx="2085975" cy="2362200"/>
            <wp:effectExtent l="0" t="0" r="0" b="0"/>
            <wp:docPr id="26" name="Picture 20" descr="F:\Scan_20140421_12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can_20140421_120729.jpg"/>
                    <pic:cNvPicPr>
                      <a:picLocks noChangeAspect="1" noChangeArrowheads="1"/>
                    </pic:cNvPicPr>
                  </pic:nvPicPr>
                  <pic:blipFill>
                    <a:blip r:embed="rId23"/>
                    <a:srcRect/>
                    <a:stretch>
                      <a:fillRect/>
                    </a:stretch>
                  </pic:blipFill>
                  <pic:spPr bwMode="auto">
                    <a:xfrm>
                      <a:off x="0" y="0"/>
                      <a:ext cx="2085975" cy="2362200"/>
                    </a:xfrm>
                    <a:prstGeom prst="rect">
                      <a:avLst/>
                    </a:prstGeom>
                    <a:ln>
                      <a:noFill/>
                    </a:ln>
                    <a:effectLst>
                      <a:softEdge rad="112500"/>
                    </a:effectLst>
                  </pic:spPr>
                </pic:pic>
              </a:graphicData>
            </a:graphic>
          </wp:inline>
        </w:drawing>
      </w:r>
    </w:p>
    <w:p w:rsidR="00BD6099" w:rsidRDefault="00BD6099" w:rsidP="00BD6099">
      <w:pPr>
        <w:spacing w:after="0"/>
        <w:jc w:val="both"/>
        <w:rPr>
          <w:rFonts w:ascii="Arial" w:hAnsi="Arial" w:cs="Arial"/>
          <w:lang w:val="mn-MN"/>
        </w:rPr>
      </w:pPr>
      <w:r>
        <w:rPr>
          <w:rFonts w:ascii="Arial" w:hAnsi="Arial" w:cs="Arial"/>
          <w:lang w:val="mn-MN"/>
        </w:rPr>
        <w:t>2004-2012 онд Цэрэнпүрэв Мөнхөө</w:t>
      </w:r>
      <w:r w:rsidR="00811EE5">
        <w:rPr>
          <w:rFonts w:ascii="Arial" w:hAnsi="Arial" w:cs="Arial"/>
          <w:lang w:val="mn-MN"/>
        </w:rPr>
        <w:t xml:space="preserve">             </w:t>
      </w:r>
      <w:r w:rsidR="004731EB">
        <w:rPr>
          <w:rFonts w:ascii="Arial" w:hAnsi="Arial" w:cs="Arial"/>
          <w:lang w:val="mn-MN"/>
        </w:rPr>
        <w:t xml:space="preserve">         </w:t>
      </w:r>
      <w:r>
        <w:rPr>
          <w:rFonts w:ascii="Arial" w:hAnsi="Arial" w:cs="Arial"/>
          <w:lang w:val="mn-MN"/>
        </w:rPr>
        <w:t>2004-2012 онд Хүрэлийн Гандан</w:t>
      </w:r>
    </w:p>
    <w:p w:rsidR="00BF24C5" w:rsidRDefault="00BF24C5" w:rsidP="00BD6099">
      <w:pPr>
        <w:spacing w:after="0"/>
        <w:jc w:val="both"/>
        <w:rPr>
          <w:rFonts w:ascii="Arial" w:hAnsi="Arial" w:cs="Arial"/>
          <w:lang w:val="mn-MN"/>
        </w:rPr>
      </w:pPr>
      <w:r>
        <w:rPr>
          <w:rFonts w:ascii="Arial" w:hAnsi="Arial" w:cs="Arial"/>
          <w:lang w:val="mn-MN"/>
        </w:rPr>
        <w:t xml:space="preserve">     </w:t>
      </w:r>
      <w:r>
        <w:rPr>
          <w:rFonts w:ascii="Arial" w:hAnsi="Arial" w:cs="Arial"/>
          <w:noProof/>
        </w:rPr>
        <w:drawing>
          <wp:inline distT="0" distB="0" distL="0" distR="0">
            <wp:extent cx="2190750" cy="2781300"/>
            <wp:effectExtent l="0" t="0" r="0" b="0"/>
            <wp:docPr id="13" name="Picture 7" descr="F:\Scan_20140420_19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_20140420_194509.jpg"/>
                    <pic:cNvPicPr>
                      <a:picLocks noChangeAspect="1" noChangeArrowheads="1"/>
                    </pic:cNvPicPr>
                  </pic:nvPicPr>
                  <pic:blipFill>
                    <a:blip r:embed="rId24"/>
                    <a:srcRect/>
                    <a:stretch>
                      <a:fillRect/>
                    </a:stretch>
                  </pic:blipFill>
                  <pic:spPr bwMode="auto">
                    <a:xfrm>
                      <a:off x="0" y="0"/>
                      <a:ext cx="2190750" cy="2781300"/>
                    </a:xfrm>
                    <a:prstGeom prst="rect">
                      <a:avLst/>
                    </a:prstGeom>
                    <a:ln>
                      <a:noFill/>
                    </a:ln>
                    <a:effectLst>
                      <a:softEdge rad="112500"/>
                    </a:effectLst>
                  </pic:spPr>
                </pic:pic>
              </a:graphicData>
            </a:graphic>
          </wp:inline>
        </w:drawing>
      </w:r>
      <w:r>
        <w:rPr>
          <w:rFonts w:ascii="Arial" w:hAnsi="Arial" w:cs="Arial"/>
          <w:lang w:val="mn-MN"/>
        </w:rPr>
        <w:t xml:space="preserve">                       </w:t>
      </w:r>
      <w:r>
        <w:rPr>
          <w:rFonts w:ascii="Arial" w:hAnsi="Arial" w:cs="Arial"/>
          <w:noProof/>
        </w:rPr>
        <w:drawing>
          <wp:inline distT="0" distB="0" distL="0" distR="0">
            <wp:extent cx="2305050" cy="2695575"/>
            <wp:effectExtent l="0" t="0" r="0" b="0"/>
            <wp:docPr id="12" name="Picture 6" descr="F:\Scan_20140420_19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_20140420_194410.jpg"/>
                    <pic:cNvPicPr>
                      <a:picLocks noChangeAspect="1" noChangeArrowheads="1"/>
                    </pic:cNvPicPr>
                  </pic:nvPicPr>
                  <pic:blipFill>
                    <a:blip r:embed="rId25"/>
                    <a:srcRect/>
                    <a:stretch>
                      <a:fillRect/>
                    </a:stretch>
                  </pic:blipFill>
                  <pic:spPr bwMode="auto">
                    <a:xfrm>
                      <a:off x="0" y="0"/>
                      <a:ext cx="2305050" cy="2695575"/>
                    </a:xfrm>
                    <a:prstGeom prst="rect">
                      <a:avLst/>
                    </a:prstGeom>
                    <a:ln>
                      <a:noFill/>
                    </a:ln>
                    <a:effectLst>
                      <a:softEdge rad="112500"/>
                    </a:effectLst>
                  </pic:spPr>
                </pic:pic>
              </a:graphicData>
            </a:graphic>
          </wp:inline>
        </w:drawing>
      </w:r>
    </w:p>
    <w:p w:rsidR="00BD6099" w:rsidRDefault="00BD6099" w:rsidP="00BD6099">
      <w:pPr>
        <w:spacing w:after="0"/>
        <w:jc w:val="both"/>
        <w:rPr>
          <w:rFonts w:ascii="Arial" w:hAnsi="Arial" w:cs="Arial"/>
          <w:lang w:val="mn-MN"/>
        </w:rPr>
      </w:pPr>
      <w:r>
        <w:rPr>
          <w:rFonts w:ascii="Arial" w:hAnsi="Arial" w:cs="Arial"/>
          <w:lang w:val="mn-MN"/>
        </w:rPr>
        <w:lastRenderedPageBreak/>
        <w:t xml:space="preserve">2004-2006 онд Цэрэндоржийн Бямбасүрэн </w:t>
      </w:r>
      <w:r w:rsidR="00BF24C5">
        <w:rPr>
          <w:rFonts w:ascii="Arial" w:hAnsi="Arial" w:cs="Arial"/>
          <w:lang w:val="mn-MN"/>
        </w:rPr>
        <w:t xml:space="preserve">    </w:t>
      </w:r>
      <w:r>
        <w:rPr>
          <w:rFonts w:ascii="Arial" w:hAnsi="Arial" w:cs="Arial"/>
          <w:lang w:val="mn-MN"/>
        </w:rPr>
        <w:t>2008-2012 онд Санжаан Даваажав</w:t>
      </w:r>
    </w:p>
    <w:p w:rsidR="00BF24C5" w:rsidRDefault="008A2319" w:rsidP="00BD6099">
      <w:pPr>
        <w:spacing w:after="0"/>
        <w:jc w:val="both"/>
        <w:rPr>
          <w:rFonts w:ascii="Arial" w:hAnsi="Arial" w:cs="Arial"/>
          <w:lang w:val="mn-MN"/>
        </w:rPr>
      </w:pPr>
      <w:r>
        <w:rPr>
          <w:rFonts w:ascii="Arial" w:hAnsi="Arial" w:cs="Arial"/>
          <w:lang w:val="mn-MN"/>
        </w:rPr>
        <w:t xml:space="preserve">     </w:t>
      </w:r>
    </w:p>
    <w:p w:rsidR="00BD6099" w:rsidRDefault="00E40C96" w:rsidP="00BD6099">
      <w:pPr>
        <w:spacing w:after="0"/>
        <w:jc w:val="center"/>
        <w:rPr>
          <w:rFonts w:ascii="Arial" w:hAnsi="Arial" w:cs="Arial"/>
          <w:b/>
          <w:i/>
          <w:lang w:val="mn-MN"/>
        </w:rPr>
      </w:pPr>
      <w:r w:rsidRPr="00BD6099">
        <w:rPr>
          <w:rFonts w:ascii="Arial" w:hAnsi="Arial" w:cs="Arial"/>
          <w:b/>
          <w:i/>
          <w:lang w:val="mn-MN"/>
        </w:rPr>
        <w:t>ҮЕ ҮЕИЙН НАРИЙН БИЧГИЙН ДАРГА</w:t>
      </w:r>
      <w:r w:rsidR="00BC18A2">
        <w:rPr>
          <w:rFonts w:ascii="Arial" w:hAnsi="Arial" w:cs="Arial"/>
          <w:b/>
          <w:i/>
          <w:lang w:val="mn-MN"/>
        </w:rPr>
        <w:t xml:space="preserve"> НАР</w:t>
      </w:r>
    </w:p>
    <w:p w:rsidR="00E40C96" w:rsidRPr="00BD6099" w:rsidRDefault="008C1894" w:rsidP="00BD6099">
      <w:pPr>
        <w:spacing w:after="0"/>
        <w:jc w:val="center"/>
        <w:rPr>
          <w:rFonts w:ascii="Arial" w:hAnsi="Arial" w:cs="Arial"/>
          <w:b/>
          <w:i/>
          <w:lang w:val="mn-MN"/>
        </w:rPr>
      </w:pPr>
      <w:r w:rsidRPr="008C1894">
        <w:rPr>
          <w:rFonts w:ascii="Arial" w:hAnsi="Arial" w:cs="Arial"/>
          <w:b/>
          <w:i/>
          <w:noProof/>
        </w:rPr>
        <w:object w:dxaOrig="6975" w:dyaOrig="9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84.5pt" o:ole="">
            <v:imagedata r:id="rId26" o:title=""/>
          </v:shape>
          <o:OLEObject Type="Embed" ProgID="AcroExch.Document.7" ShapeID="_x0000_i1025" DrawAspect="Content" ObjectID="_1460802852" r:id="rId27"/>
        </w:object>
      </w:r>
    </w:p>
    <w:p w:rsidR="00BD6099" w:rsidRDefault="00BD6099" w:rsidP="00E40C96">
      <w:pPr>
        <w:spacing w:after="0"/>
        <w:jc w:val="center"/>
        <w:rPr>
          <w:rFonts w:ascii="Arial" w:hAnsi="Arial" w:cs="Arial"/>
          <w:lang w:val="mn-MN"/>
        </w:rPr>
      </w:pPr>
      <w:r>
        <w:rPr>
          <w:rFonts w:ascii="Arial" w:hAnsi="Arial" w:cs="Arial"/>
          <w:lang w:val="mn-MN"/>
        </w:rPr>
        <w:t>1992-1996 онд Алтангэрэлийн Маналсүрэн</w:t>
      </w:r>
    </w:p>
    <w:p w:rsidR="004A3846" w:rsidRDefault="004A3846" w:rsidP="0082697E">
      <w:pPr>
        <w:spacing w:after="0"/>
        <w:ind w:firstLine="720"/>
        <w:jc w:val="both"/>
        <w:rPr>
          <w:rFonts w:ascii="Arial" w:hAnsi="Arial" w:cs="Arial"/>
          <w:lang w:val="mn-MN"/>
        </w:rPr>
      </w:pPr>
      <w:r>
        <w:rPr>
          <w:rFonts w:ascii="Arial" w:hAnsi="Arial" w:cs="Arial"/>
          <w:lang w:val="mn-MN"/>
        </w:rPr>
        <w:t>1992 онд Засаг захиргаа нутаг дэвсгэрийн н</w:t>
      </w:r>
      <w:r w:rsidR="00013BEC">
        <w:rPr>
          <w:rFonts w:ascii="Arial" w:hAnsi="Arial" w:cs="Arial"/>
          <w:lang w:val="mn-MN"/>
        </w:rPr>
        <w:t>эгжийн удирдлагын тухай хууль хэрэгжиж эхэлсэнээр Тосонцэнгэл суманд анх удаа НӨУЁсны байгууллага ИТХ-тай болж сумын ИТХ-ын 20 төлөөлөгчтэй орон тооны хурлын нарийн б</w:t>
      </w:r>
      <w:r w:rsidR="0082697E">
        <w:rPr>
          <w:rFonts w:ascii="Arial" w:hAnsi="Arial" w:cs="Arial"/>
          <w:lang w:val="mn-MN"/>
        </w:rPr>
        <w:t>ичгийн даргат</w:t>
      </w:r>
      <w:r w:rsidR="00013BEC">
        <w:rPr>
          <w:rFonts w:ascii="Arial" w:hAnsi="Arial" w:cs="Arial"/>
          <w:lang w:val="mn-MN"/>
        </w:rPr>
        <w:t xml:space="preserve">айгаар </w:t>
      </w:r>
      <w:r w:rsidR="0082697E">
        <w:rPr>
          <w:rFonts w:ascii="Arial" w:hAnsi="Arial" w:cs="Arial"/>
          <w:lang w:val="mn-MN"/>
        </w:rPr>
        <w:t xml:space="preserve">үүсэн байгууллагдсан түүхтэй билээ. 1992-1996 он  хүртэл ИТХ-ын нарийн бичгийн даргаар ажиллан 5 –н тэргүүлэгчтэй үйл ажиллагаа явуулж байсан. </w:t>
      </w:r>
      <w:r w:rsidR="00B56371">
        <w:rPr>
          <w:rFonts w:ascii="Arial" w:hAnsi="Arial" w:cs="Arial"/>
          <w:lang w:val="mn-MN"/>
        </w:rPr>
        <w:t xml:space="preserve">ИТХ-ыг жилд 1 -2 удаа хийж сум орноо нийгэм эдийн засаг, төсөв санхүү гэхээсээ шилжилтийн үе байсан тул сум орон нутагт давамгайлан өрнөж байсан нийгмийн шинжтэй үйл ажиллагаанд </w:t>
      </w:r>
      <w:r w:rsidR="00D02AF4">
        <w:rPr>
          <w:rFonts w:ascii="Arial" w:hAnsi="Arial" w:cs="Arial"/>
          <w:lang w:val="mn-MN"/>
        </w:rPr>
        <w:t>анхаарлаа чиглүүлэн ажиллаж бай</w:t>
      </w:r>
      <w:r w:rsidR="00B56371">
        <w:rPr>
          <w:rFonts w:ascii="Arial" w:hAnsi="Arial" w:cs="Arial"/>
          <w:lang w:val="mn-MN"/>
        </w:rPr>
        <w:t>с</w:t>
      </w:r>
      <w:r w:rsidR="00D02AF4">
        <w:rPr>
          <w:rFonts w:ascii="Arial" w:hAnsi="Arial" w:cs="Arial"/>
          <w:lang w:val="mn-MN"/>
        </w:rPr>
        <w:t>а</w:t>
      </w:r>
      <w:r w:rsidR="00B56371">
        <w:rPr>
          <w:rFonts w:ascii="Arial" w:hAnsi="Arial" w:cs="Arial"/>
          <w:lang w:val="mn-MN"/>
        </w:rPr>
        <w:t xml:space="preserve">н болно. Ардын зориг нэгдэл татан буугдаж компаниуд буй болж, өмч хувьчлалын асуудал гээд баг бригадуудаар цаг үеийн ажлаар олон удаа явж ухуулга сурталчилгааны чиглэлээр явдаг байжээ. </w:t>
      </w:r>
    </w:p>
    <w:p w:rsidR="00B56371" w:rsidRDefault="00B56371" w:rsidP="0082697E">
      <w:pPr>
        <w:spacing w:after="0"/>
        <w:ind w:firstLine="720"/>
        <w:jc w:val="both"/>
        <w:rPr>
          <w:rFonts w:ascii="Arial" w:hAnsi="Arial" w:cs="Arial"/>
          <w:lang w:val="mn-MN"/>
        </w:rPr>
      </w:pPr>
      <w:r>
        <w:rPr>
          <w:rFonts w:ascii="Arial" w:hAnsi="Arial" w:cs="Arial"/>
          <w:lang w:val="mn-MN"/>
        </w:rPr>
        <w:t>Тэр үед сумын засаг даргаар МАХН-ын гишүүн Б.Норовжав байсан бөгөөд хамтран ажиллахад таатай нөхцөл боломжтой байсан боловч тэр үед хурлын үйл ажиллагаа шинэ боло</w:t>
      </w:r>
      <w:r w:rsidR="00D02AF4">
        <w:rPr>
          <w:rFonts w:ascii="Arial" w:hAnsi="Arial" w:cs="Arial"/>
          <w:lang w:val="mn-MN"/>
        </w:rPr>
        <w:t>о</w:t>
      </w:r>
      <w:r>
        <w:rPr>
          <w:rFonts w:ascii="Arial" w:hAnsi="Arial" w:cs="Arial"/>
          <w:lang w:val="mn-MN"/>
        </w:rPr>
        <w:t>д ч тэрүү  эрх мэдлийн хүрээ дутмаг сум орны нийгэм эдийн засгийн болоод байгууллага аж ахуй нэгжийн үйл ажиллагаанд хяналт шалгалт хийх хууль байсан ч нөхцөл бололцоо бүрддэ</w:t>
      </w:r>
      <w:r w:rsidR="00D02AF4">
        <w:rPr>
          <w:rFonts w:ascii="Arial" w:hAnsi="Arial" w:cs="Arial"/>
          <w:lang w:val="mn-MN"/>
        </w:rPr>
        <w:t>г</w:t>
      </w:r>
      <w:r>
        <w:rPr>
          <w:rFonts w:ascii="Arial" w:hAnsi="Arial" w:cs="Arial"/>
          <w:lang w:val="mn-MN"/>
        </w:rPr>
        <w:t xml:space="preserve">гүй үе байлаа. </w:t>
      </w:r>
      <w:r w:rsidR="006538FE">
        <w:rPr>
          <w:rFonts w:ascii="Arial" w:hAnsi="Arial" w:cs="Arial"/>
          <w:lang w:val="mn-MN"/>
        </w:rPr>
        <w:t>Тэр үеийг одоотой харьцуул</w:t>
      </w:r>
      <w:r w:rsidR="00D02AF4">
        <w:rPr>
          <w:rFonts w:ascii="Arial" w:hAnsi="Arial" w:cs="Arial"/>
          <w:lang w:val="mn-MN"/>
        </w:rPr>
        <w:t>а</w:t>
      </w:r>
      <w:r w:rsidR="006538FE">
        <w:rPr>
          <w:rFonts w:ascii="Arial" w:hAnsi="Arial" w:cs="Arial"/>
          <w:lang w:val="mn-MN"/>
        </w:rPr>
        <w:t xml:space="preserve">хад хурлын байгууллагын эрх мэдэл өндөржиж орон тоо нь дарга, нарийн бичиг, хурлын ажилтан </w:t>
      </w:r>
      <w:r w:rsidR="00497B5D">
        <w:rPr>
          <w:rFonts w:ascii="Arial" w:hAnsi="Arial" w:cs="Arial"/>
          <w:lang w:val="mn-MN"/>
        </w:rPr>
        <w:t>гээд ажиллах нөхцөл боломжоор бүрэн хангагдаж</w:t>
      </w:r>
      <w:r w:rsidR="00BC18A2">
        <w:rPr>
          <w:rFonts w:ascii="Arial" w:hAnsi="Arial" w:cs="Arial"/>
          <w:lang w:val="mn-MN"/>
        </w:rPr>
        <w:t>,</w:t>
      </w:r>
      <w:r w:rsidR="00497B5D">
        <w:rPr>
          <w:rFonts w:ascii="Arial" w:hAnsi="Arial" w:cs="Arial"/>
          <w:lang w:val="mn-MN"/>
        </w:rPr>
        <w:t xml:space="preserve"> хурлаас гарсан тогтоол шийдвэр хуулийн хүрээнд хэрэгждэг болжээ. </w:t>
      </w:r>
    </w:p>
    <w:p w:rsidR="009B1303" w:rsidRDefault="009B1303" w:rsidP="0082697E">
      <w:pPr>
        <w:spacing w:after="0"/>
        <w:ind w:firstLine="720"/>
        <w:jc w:val="both"/>
        <w:rPr>
          <w:rFonts w:ascii="Arial" w:hAnsi="Arial" w:cs="Arial"/>
          <w:lang w:val="mn-MN"/>
        </w:rPr>
      </w:pPr>
    </w:p>
    <w:p w:rsidR="0082697E" w:rsidRDefault="009B1303" w:rsidP="009B1303">
      <w:pPr>
        <w:spacing w:after="0"/>
        <w:ind w:firstLine="720"/>
        <w:jc w:val="both"/>
        <w:rPr>
          <w:rFonts w:ascii="Arial" w:hAnsi="Arial" w:cs="Arial"/>
          <w:lang w:val="mn-MN"/>
        </w:rPr>
      </w:pP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r>
      <w:r>
        <w:rPr>
          <w:rFonts w:ascii="Arial" w:hAnsi="Arial" w:cs="Arial"/>
          <w:lang w:val="mn-MN"/>
        </w:rPr>
        <w:tab/>
        <w:t>А. Маналсүрэн</w:t>
      </w:r>
    </w:p>
    <w:p w:rsidR="004A3846" w:rsidRPr="00E56112" w:rsidRDefault="00E56112" w:rsidP="00BD6099">
      <w:pPr>
        <w:spacing w:after="0"/>
        <w:jc w:val="both"/>
        <w:rPr>
          <w:rFonts w:ascii="Arial" w:hAnsi="Arial" w:cs="Arial"/>
        </w:rPr>
      </w:pPr>
      <w:r>
        <w:rPr>
          <w:rFonts w:ascii="Arial" w:hAnsi="Arial" w:cs="Arial"/>
          <w:lang w:val="mn-MN"/>
        </w:rPr>
        <w:lastRenderedPageBreak/>
        <w:t xml:space="preserve">   </w:t>
      </w:r>
      <w:r w:rsidR="009C2A42">
        <w:rPr>
          <w:rFonts w:ascii="Arial" w:hAnsi="Arial" w:cs="Arial"/>
          <w:noProof/>
        </w:rPr>
        <w:drawing>
          <wp:inline distT="0" distB="0" distL="0" distR="0" wp14:anchorId="4C3FFA25" wp14:editId="4D6C4AD6">
            <wp:extent cx="2190750" cy="2476500"/>
            <wp:effectExtent l="0" t="0" r="0" b="0"/>
            <wp:docPr id="34" name="Picture 34" descr="C:\Users\User\Documents\Scan\Scan_20140505_13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Scan_20140505_1340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2476500"/>
                    </a:xfrm>
                    <a:prstGeom prst="rect">
                      <a:avLst/>
                    </a:prstGeom>
                    <a:ln>
                      <a:noFill/>
                    </a:ln>
                    <a:effectLst>
                      <a:softEdge rad="112500"/>
                    </a:effectLst>
                  </pic:spPr>
                </pic:pic>
              </a:graphicData>
            </a:graphic>
          </wp:inline>
        </w:drawing>
      </w:r>
      <w:r>
        <w:rPr>
          <w:rFonts w:ascii="Arial" w:hAnsi="Arial" w:cs="Arial"/>
          <w:lang w:val="mn-MN"/>
        </w:rPr>
        <w:t xml:space="preserve">  </w:t>
      </w:r>
      <w:r w:rsidR="009C2A42">
        <w:rPr>
          <w:rFonts w:ascii="Arial" w:hAnsi="Arial" w:cs="Arial"/>
          <w:noProof/>
          <w:lang w:val="mn-MN"/>
        </w:rPr>
        <w:t xml:space="preserve">                    </w:t>
      </w:r>
      <w:r>
        <w:rPr>
          <w:rFonts w:ascii="Arial" w:hAnsi="Arial" w:cs="Arial"/>
        </w:rPr>
        <w:t xml:space="preserve"> </w:t>
      </w:r>
      <w:r>
        <w:rPr>
          <w:rFonts w:ascii="Arial" w:hAnsi="Arial" w:cs="Arial"/>
          <w:noProof/>
        </w:rPr>
        <w:drawing>
          <wp:inline distT="0" distB="0" distL="0" distR="0">
            <wp:extent cx="2314575" cy="2476500"/>
            <wp:effectExtent l="0" t="0" r="0" b="0"/>
            <wp:docPr id="18" name="Picture 1" descr="F:\Scan_20140424_1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_20140424_101002.jpg"/>
                    <pic:cNvPicPr>
                      <a:picLocks noChangeAspect="1" noChangeArrowheads="1"/>
                    </pic:cNvPicPr>
                  </pic:nvPicPr>
                  <pic:blipFill>
                    <a:blip r:embed="rId29"/>
                    <a:srcRect/>
                    <a:stretch>
                      <a:fillRect/>
                    </a:stretch>
                  </pic:blipFill>
                  <pic:spPr bwMode="auto">
                    <a:xfrm>
                      <a:off x="0" y="0"/>
                      <a:ext cx="2314575" cy="2476500"/>
                    </a:xfrm>
                    <a:prstGeom prst="rect">
                      <a:avLst/>
                    </a:prstGeom>
                    <a:ln>
                      <a:noFill/>
                    </a:ln>
                    <a:effectLst>
                      <a:softEdge rad="112500"/>
                    </a:effectLst>
                  </pic:spPr>
                </pic:pic>
              </a:graphicData>
            </a:graphic>
          </wp:inline>
        </w:drawing>
      </w:r>
    </w:p>
    <w:p w:rsidR="006218F2" w:rsidRDefault="006218F2" w:rsidP="00BD6099">
      <w:pPr>
        <w:spacing w:after="0"/>
        <w:jc w:val="both"/>
        <w:rPr>
          <w:rFonts w:ascii="Arial" w:hAnsi="Arial" w:cs="Arial"/>
          <w:lang w:val="mn-MN"/>
        </w:rPr>
      </w:pPr>
      <w:r>
        <w:rPr>
          <w:rFonts w:ascii="Arial" w:hAnsi="Arial" w:cs="Arial"/>
          <w:lang w:val="mn-MN"/>
        </w:rPr>
        <w:t xml:space="preserve">1996-1998 онд Доржийн Батчулуун </w:t>
      </w:r>
      <w:r w:rsidR="00E40C96">
        <w:rPr>
          <w:rFonts w:ascii="Arial" w:hAnsi="Arial" w:cs="Arial"/>
          <w:lang w:val="mn-MN"/>
        </w:rPr>
        <w:t xml:space="preserve">           </w:t>
      </w:r>
      <w:r>
        <w:rPr>
          <w:rFonts w:ascii="Arial" w:hAnsi="Arial" w:cs="Arial"/>
          <w:lang w:val="mn-MN"/>
        </w:rPr>
        <w:t>1998-2003 онд Хас-Очирын Гантөмөр</w:t>
      </w:r>
    </w:p>
    <w:p w:rsidR="00E40C96" w:rsidRDefault="00E40C96" w:rsidP="00BD6099">
      <w:pPr>
        <w:spacing w:after="0"/>
        <w:jc w:val="both"/>
        <w:rPr>
          <w:rFonts w:ascii="Arial" w:hAnsi="Arial" w:cs="Arial"/>
          <w:lang w:val="mn-MN"/>
        </w:rPr>
      </w:pPr>
    </w:p>
    <w:p w:rsidR="00E40C96" w:rsidRPr="00710568" w:rsidRDefault="001E54C4" w:rsidP="00BD6099">
      <w:pPr>
        <w:spacing w:after="0"/>
        <w:jc w:val="both"/>
        <w:rPr>
          <w:rFonts w:ascii="Arial" w:hAnsi="Arial" w:cs="Arial"/>
        </w:rPr>
      </w:pPr>
      <w:r>
        <w:rPr>
          <w:rFonts w:ascii="Arial" w:hAnsi="Arial" w:cs="Arial"/>
        </w:rPr>
        <w:t xml:space="preserve"> </w:t>
      </w:r>
      <w:r>
        <w:rPr>
          <w:rFonts w:ascii="Arial" w:hAnsi="Arial" w:cs="Arial"/>
          <w:noProof/>
        </w:rPr>
        <w:drawing>
          <wp:inline distT="0" distB="0" distL="0" distR="0">
            <wp:extent cx="2095500" cy="2609850"/>
            <wp:effectExtent l="0" t="0" r="0" b="0"/>
            <wp:docPr id="49" name="Picture 4" descr="F:\Scan_20140424_10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_20140424_102905.jpg"/>
                    <pic:cNvPicPr>
                      <a:picLocks noChangeAspect="1" noChangeArrowheads="1"/>
                    </pic:cNvPicPr>
                  </pic:nvPicPr>
                  <pic:blipFill>
                    <a:blip r:embed="rId30"/>
                    <a:srcRect/>
                    <a:stretch>
                      <a:fillRect/>
                    </a:stretch>
                  </pic:blipFill>
                  <pic:spPr bwMode="auto">
                    <a:xfrm>
                      <a:off x="0" y="0"/>
                      <a:ext cx="2095500" cy="2609850"/>
                    </a:xfrm>
                    <a:prstGeom prst="rect">
                      <a:avLst/>
                    </a:prstGeom>
                    <a:ln>
                      <a:noFill/>
                    </a:ln>
                    <a:effectLst>
                      <a:softEdge rad="112500"/>
                    </a:effectLst>
                  </pic:spPr>
                </pic:pic>
              </a:graphicData>
            </a:graphic>
          </wp:inline>
        </w:drawing>
      </w:r>
      <w:r w:rsidR="00710568">
        <w:rPr>
          <w:rFonts w:ascii="Arial" w:hAnsi="Arial" w:cs="Arial"/>
        </w:rPr>
        <w:t xml:space="preserve">            </w:t>
      </w:r>
      <w:r>
        <w:rPr>
          <w:rFonts w:ascii="Arial" w:hAnsi="Arial" w:cs="Arial"/>
        </w:rPr>
        <w:t xml:space="preserve">           </w:t>
      </w:r>
      <w:r w:rsidR="00710568">
        <w:rPr>
          <w:rFonts w:ascii="Arial" w:hAnsi="Arial" w:cs="Arial"/>
        </w:rPr>
        <w:t xml:space="preserve">       </w:t>
      </w:r>
      <w:r w:rsidR="00710568">
        <w:rPr>
          <w:rFonts w:ascii="Arial" w:hAnsi="Arial" w:cs="Arial"/>
          <w:noProof/>
        </w:rPr>
        <w:drawing>
          <wp:inline distT="0" distB="0" distL="0" distR="0">
            <wp:extent cx="2152650" cy="2466975"/>
            <wp:effectExtent l="0" t="0" r="0" b="0"/>
            <wp:docPr id="19" name="Picture 1" descr="F:\DSCF6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F6856.JPG"/>
                    <pic:cNvPicPr>
                      <a:picLocks noChangeAspect="1" noChangeArrowheads="1"/>
                    </pic:cNvPicPr>
                  </pic:nvPicPr>
                  <pic:blipFill>
                    <a:blip r:embed="rId31" cstate="print"/>
                    <a:srcRect/>
                    <a:stretch>
                      <a:fillRect/>
                    </a:stretch>
                  </pic:blipFill>
                  <pic:spPr bwMode="auto">
                    <a:xfrm>
                      <a:off x="0" y="0"/>
                      <a:ext cx="2152650" cy="2466975"/>
                    </a:xfrm>
                    <a:prstGeom prst="rect">
                      <a:avLst/>
                    </a:prstGeom>
                    <a:ln>
                      <a:noFill/>
                    </a:ln>
                    <a:effectLst>
                      <a:softEdge rad="112500"/>
                    </a:effectLst>
                  </pic:spPr>
                </pic:pic>
              </a:graphicData>
            </a:graphic>
          </wp:inline>
        </w:drawing>
      </w:r>
    </w:p>
    <w:p w:rsidR="00E40C96" w:rsidRDefault="00E40C96" w:rsidP="00BD6099">
      <w:pPr>
        <w:spacing w:after="0"/>
        <w:jc w:val="both"/>
        <w:rPr>
          <w:rFonts w:ascii="Arial" w:hAnsi="Arial" w:cs="Arial"/>
          <w:lang w:val="mn-MN"/>
        </w:rPr>
      </w:pPr>
    </w:p>
    <w:p w:rsidR="003A539C" w:rsidRDefault="006218F2" w:rsidP="00BD6099">
      <w:pPr>
        <w:spacing w:after="0"/>
        <w:jc w:val="both"/>
        <w:rPr>
          <w:rFonts w:ascii="Arial" w:hAnsi="Arial" w:cs="Arial"/>
          <w:lang w:val="mn-MN"/>
        </w:rPr>
      </w:pPr>
      <w:r>
        <w:rPr>
          <w:rFonts w:ascii="Arial" w:hAnsi="Arial" w:cs="Arial"/>
          <w:lang w:val="mn-MN"/>
        </w:rPr>
        <w:t xml:space="preserve">2003-2004 онд Дашзэгвийн </w:t>
      </w:r>
      <w:r w:rsidR="003A539C">
        <w:rPr>
          <w:rFonts w:ascii="Arial" w:hAnsi="Arial" w:cs="Arial"/>
          <w:lang w:val="mn-MN"/>
        </w:rPr>
        <w:t xml:space="preserve"> </w:t>
      </w:r>
      <w:r w:rsidR="00ED5BA0">
        <w:rPr>
          <w:rFonts w:ascii="Arial" w:hAnsi="Arial" w:cs="Arial"/>
        </w:rPr>
        <w:t xml:space="preserve">                      </w:t>
      </w:r>
      <w:r>
        <w:rPr>
          <w:rFonts w:ascii="Arial" w:hAnsi="Arial" w:cs="Arial"/>
          <w:lang w:val="mn-MN"/>
        </w:rPr>
        <w:t xml:space="preserve">2004- одоог хүртэл Лувсангарамжавын </w:t>
      </w:r>
    </w:p>
    <w:p w:rsidR="006218F2" w:rsidRDefault="003A539C" w:rsidP="00BD6099">
      <w:pPr>
        <w:spacing w:after="0"/>
        <w:jc w:val="both"/>
        <w:rPr>
          <w:rFonts w:ascii="Arial" w:hAnsi="Arial" w:cs="Arial"/>
          <w:lang w:val="mn-MN"/>
        </w:rPr>
      </w:pPr>
      <w:r>
        <w:rPr>
          <w:rFonts w:ascii="Arial" w:hAnsi="Arial" w:cs="Arial"/>
          <w:lang w:val="mn-MN"/>
        </w:rPr>
        <w:t xml:space="preserve">       </w:t>
      </w:r>
      <w:r w:rsidR="00ED5BA0">
        <w:rPr>
          <w:rFonts w:ascii="Arial" w:hAnsi="Arial" w:cs="Arial"/>
          <w:lang w:val="mn-MN"/>
        </w:rPr>
        <w:t>Лхагвасүрэн</w:t>
      </w:r>
      <w:r>
        <w:rPr>
          <w:rFonts w:ascii="Arial" w:hAnsi="Arial" w:cs="Arial"/>
          <w:lang w:val="mn-MN"/>
        </w:rPr>
        <w:t xml:space="preserve">                                                                                       </w:t>
      </w:r>
      <w:r w:rsidR="006218F2">
        <w:rPr>
          <w:rFonts w:ascii="Arial" w:hAnsi="Arial" w:cs="Arial"/>
          <w:lang w:val="mn-MN"/>
        </w:rPr>
        <w:t xml:space="preserve">Даваасүрэн </w:t>
      </w:r>
    </w:p>
    <w:p w:rsidR="006218F2" w:rsidRDefault="006218F2" w:rsidP="00BD6099">
      <w:pPr>
        <w:spacing w:after="0"/>
        <w:jc w:val="both"/>
        <w:rPr>
          <w:rFonts w:ascii="Arial" w:hAnsi="Arial" w:cs="Arial"/>
          <w:lang w:val="mn-MN"/>
        </w:rPr>
      </w:pPr>
    </w:p>
    <w:p w:rsidR="006D3A46" w:rsidRDefault="00626CFE" w:rsidP="006D3A46">
      <w:pPr>
        <w:spacing w:after="0"/>
        <w:jc w:val="center"/>
        <w:rPr>
          <w:rFonts w:ascii="Arial" w:hAnsi="Arial" w:cs="Arial"/>
          <w:lang w:val="mn-MN"/>
        </w:rPr>
      </w:pPr>
      <w:r>
        <w:rPr>
          <w:rFonts w:ascii="Arial" w:hAnsi="Arial" w:cs="Arial"/>
          <w:lang w:val="mn-MN"/>
        </w:rPr>
        <w:t>ОДОО БҮРЭН ЭРХ НЬ ХЭРЭГЖИЖ БАЙГАА СУМЫН</w:t>
      </w:r>
    </w:p>
    <w:p w:rsidR="00BD6099" w:rsidRDefault="00626CFE" w:rsidP="006D3A46">
      <w:pPr>
        <w:spacing w:after="0"/>
        <w:jc w:val="center"/>
        <w:rPr>
          <w:rFonts w:ascii="Arial" w:hAnsi="Arial" w:cs="Arial"/>
        </w:rPr>
      </w:pPr>
      <w:r>
        <w:rPr>
          <w:rFonts w:ascii="Arial" w:hAnsi="Arial" w:cs="Arial"/>
          <w:lang w:val="mn-MN"/>
        </w:rPr>
        <w:t>ИТХ-ЫН ҮЙЛ АЖИЛЛАГАА</w:t>
      </w:r>
    </w:p>
    <w:p w:rsidR="00D0491E" w:rsidRPr="00D0491E" w:rsidRDefault="00D0491E" w:rsidP="00D0491E">
      <w:pPr>
        <w:ind w:firstLine="360"/>
        <w:jc w:val="both"/>
        <w:rPr>
          <w:rFonts w:ascii="Arial" w:hAnsi="Arial" w:cs="Arial"/>
          <w:szCs w:val="24"/>
          <w:lang w:val="mn-MN"/>
        </w:rPr>
      </w:pPr>
      <w:r w:rsidRPr="00D0491E">
        <w:rPr>
          <w:rFonts w:ascii="Arial" w:hAnsi="Arial" w:cs="Arial"/>
          <w:szCs w:val="24"/>
          <w:lang w:val="mn-MN"/>
        </w:rPr>
        <w:t xml:space="preserve">Засаг захиргаа нутаг дэвсгэрийн нэгж, түүний удирдлагын тухай хуульд тодорхойлогдсон бүрэн эрхийн хүрээнд байгууллагын үйл ажиллагаанд нөлөөлж буй гадаад дотоод орчин, бодит нөхцөл байдалд тулгуурлан дэвшүүлсэн эрхэм зорилгодоо хүрэх дараах зорилтуудыг дэвшүүлж байна. Үүнд: </w:t>
      </w:r>
    </w:p>
    <w:p w:rsidR="00D0491E" w:rsidRPr="00D0491E" w:rsidRDefault="00D0491E" w:rsidP="00D0491E">
      <w:pPr>
        <w:pStyle w:val="ListParagraph"/>
        <w:numPr>
          <w:ilvl w:val="0"/>
          <w:numId w:val="4"/>
        </w:numPr>
        <w:spacing w:after="200" w:line="276" w:lineRule="auto"/>
        <w:jc w:val="both"/>
        <w:rPr>
          <w:rFonts w:ascii="Arial" w:hAnsi="Arial" w:cs="Arial"/>
          <w:szCs w:val="24"/>
          <w:lang w:val="mn-MN"/>
        </w:rPr>
      </w:pPr>
      <w:r w:rsidRPr="00D0491E">
        <w:rPr>
          <w:rFonts w:ascii="Arial" w:hAnsi="Arial" w:cs="Arial"/>
          <w:szCs w:val="24"/>
          <w:lang w:val="mn-MN"/>
        </w:rPr>
        <w:t>Шууд ардчилал, Иргэдийн оролцооны танхимыг байгуулан тогтмол үйл ажиллагаатай болгож сумын эдийн засаг нийгмийн хөгжлийн талаар тулгамдсан асуудлуудыг боловсруулж, шийдвэрлэх, хэрэгжүүлэхэд иргэд, иргэний нийгмийн байгууллага, олон нийтийн оролцоог нэмэгдүүлэх</w:t>
      </w:r>
    </w:p>
    <w:p w:rsidR="00D0491E" w:rsidRPr="00D0491E" w:rsidRDefault="00D0491E" w:rsidP="00D0491E">
      <w:pPr>
        <w:pStyle w:val="ListParagraph"/>
        <w:numPr>
          <w:ilvl w:val="0"/>
          <w:numId w:val="4"/>
        </w:numPr>
        <w:spacing w:after="200" w:line="276" w:lineRule="auto"/>
        <w:jc w:val="both"/>
        <w:rPr>
          <w:rFonts w:ascii="Arial" w:hAnsi="Arial" w:cs="Arial"/>
          <w:szCs w:val="24"/>
          <w:lang w:val="mn-MN"/>
        </w:rPr>
      </w:pPr>
      <w:r w:rsidRPr="00D0491E">
        <w:rPr>
          <w:rFonts w:ascii="Arial" w:hAnsi="Arial" w:cs="Arial"/>
          <w:szCs w:val="24"/>
          <w:lang w:val="mn-MN"/>
        </w:rPr>
        <w:t xml:space="preserve">Иргэдээ шийдвэр гаргах түвшинд идэвхтэй, санаачлагатай оролцдог болгохын тулд ИТХ-ын төлөөлөгч бүр  чадвартай, хариуцлагатай, </w:t>
      </w:r>
      <w:r w:rsidRPr="00D0491E">
        <w:rPr>
          <w:rFonts w:ascii="Arial" w:hAnsi="Arial" w:cs="Arial"/>
          <w:szCs w:val="24"/>
          <w:lang w:val="mn-MN"/>
        </w:rPr>
        <w:lastRenderedPageBreak/>
        <w:t>санаачлагатай байж, орон нутгийн хэмжээний ямар ч асуудлыг байгаа түвшин, хэтийн зорилго, гарах үр дүнгээр нь бодож сэтгэж, алсын хараатай төлөвлөж, судалж, түүнийгээ иргэддээ таниулж, харилцан ярилцаж, иргэнээс гарсан оновчтой бүтээлч санал, санаачлага бүрийг ажил хэрэг болгоно.</w:t>
      </w:r>
    </w:p>
    <w:p w:rsidR="00D0491E" w:rsidRPr="00D0491E" w:rsidRDefault="00D0491E" w:rsidP="00D0491E">
      <w:pPr>
        <w:pStyle w:val="ListParagraph"/>
        <w:numPr>
          <w:ilvl w:val="0"/>
          <w:numId w:val="4"/>
        </w:numPr>
        <w:spacing w:after="200" w:line="276" w:lineRule="auto"/>
        <w:jc w:val="both"/>
        <w:rPr>
          <w:rFonts w:ascii="Arial" w:hAnsi="Arial" w:cs="Arial"/>
          <w:szCs w:val="24"/>
          <w:lang w:val="mn-MN"/>
        </w:rPr>
      </w:pPr>
      <w:r w:rsidRPr="00D0491E">
        <w:rPr>
          <w:rFonts w:ascii="Arial" w:hAnsi="Arial" w:cs="Arial"/>
          <w:szCs w:val="24"/>
          <w:lang w:val="mn-MN"/>
        </w:rPr>
        <w:t xml:space="preserve">Сумын эдийн засаг, нийгмийн хөгжлийн зорилго чиглэлийг тогтоож, түүнийг хэрэгжүүлэхэд ИТХ-ын үйл ажиллагааг чиглүүлэн хэрэгжилтийг ханган, үр дүнд хяналт тавьж ажиллах. </w:t>
      </w:r>
    </w:p>
    <w:p w:rsidR="00D0491E" w:rsidRPr="00D0491E" w:rsidRDefault="00D0491E" w:rsidP="00D0491E">
      <w:pPr>
        <w:pStyle w:val="ListParagraph"/>
        <w:numPr>
          <w:ilvl w:val="0"/>
          <w:numId w:val="4"/>
        </w:numPr>
        <w:spacing w:after="200" w:line="276" w:lineRule="auto"/>
        <w:jc w:val="both"/>
        <w:rPr>
          <w:rFonts w:ascii="Arial" w:hAnsi="Arial" w:cs="Arial"/>
          <w:szCs w:val="24"/>
          <w:lang w:val="mn-MN"/>
        </w:rPr>
      </w:pPr>
      <w:r w:rsidRPr="00D0491E">
        <w:rPr>
          <w:rFonts w:ascii="Arial" w:hAnsi="Arial" w:cs="Arial"/>
          <w:szCs w:val="24"/>
          <w:lang w:val="mn-MN"/>
        </w:rPr>
        <w:t xml:space="preserve">Нутгийн өөрөө удирдах байгууллагын шинэчлэлийн зорилтыг ханган хэрэгжүүлэх, хөрөнгө санхүү, боловсон хүчний хангамжиййг сайжруулж, тасралтгүй үйл ажиллагаа явуулах боломж нөхцлийг бүрдүүлэн ИТХ-ыг бэхжүүлэн багийн Иргэдийн нийтийн хурлыг байнгын үйл ажиллагаатай болгох. </w:t>
      </w:r>
    </w:p>
    <w:p w:rsidR="00D0491E" w:rsidRPr="00D0491E" w:rsidRDefault="00D0491E" w:rsidP="00D0491E">
      <w:pPr>
        <w:pStyle w:val="ListParagraph"/>
        <w:numPr>
          <w:ilvl w:val="0"/>
          <w:numId w:val="4"/>
        </w:numPr>
        <w:spacing w:after="200" w:line="276" w:lineRule="auto"/>
        <w:jc w:val="both"/>
        <w:rPr>
          <w:rFonts w:ascii="Arial" w:hAnsi="Arial" w:cs="Arial"/>
          <w:szCs w:val="24"/>
          <w:lang w:val="mn-MN"/>
        </w:rPr>
      </w:pPr>
      <w:r w:rsidRPr="00D0491E">
        <w:rPr>
          <w:rFonts w:ascii="Arial" w:hAnsi="Arial" w:cs="Arial"/>
          <w:szCs w:val="24"/>
          <w:lang w:val="mn-MN"/>
        </w:rPr>
        <w:t xml:space="preserve">Бүх шатны хурлын хуралдаанд иргэдийн оролцоог нэмэгдүүлэн, гарч буй тогтоол, шийдвэрийг цахим хэлбэрт шилжүүлж биелэлтийг нь хангасан ил тод нээлттэй, хурдтай шуурхай үйл ажиллагаатай болно. </w:t>
      </w:r>
    </w:p>
    <w:p w:rsidR="00D0491E" w:rsidRPr="00D0491E" w:rsidRDefault="00D0491E" w:rsidP="00D0491E">
      <w:pPr>
        <w:pStyle w:val="ListParagraph"/>
        <w:numPr>
          <w:ilvl w:val="0"/>
          <w:numId w:val="4"/>
        </w:numPr>
        <w:spacing w:after="200" w:line="276" w:lineRule="auto"/>
        <w:jc w:val="both"/>
        <w:rPr>
          <w:rFonts w:ascii="Arial" w:hAnsi="Arial" w:cs="Arial"/>
          <w:szCs w:val="24"/>
          <w:lang w:val="mn-MN"/>
        </w:rPr>
      </w:pPr>
      <w:r w:rsidRPr="00D0491E">
        <w:rPr>
          <w:rFonts w:ascii="Arial" w:hAnsi="Arial" w:cs="Arial"/>
          <w:szCs w:val="24"/>
          <w:lang w:val="mn-MN"/>
        </w:rPr>
        <w:t xml:space="preserve">Сумын ИТХ-ын төлөөлөгчид, ИТХ-ын дарга, нарийн бичгийн дарга, багийн ИНХ-ын дарга, Тэргүүлэгчид, Багийн Засаг дарга нарыг ажиллах нөхцлөөр хангах, төлөвлөгөөтэйгөөр сургалтанд хамруулах ажлыг зохион байгуулна. </w:t>
      </w:r>
    </w:p>
    <w:p w:rsidR="00D0491E" w:rsidRPr="00D0491E" w:rsidRDefault="00D0491E" w:rsidP="00D0491E">
      <w:pPr>
        <w:pStyle w:val="ListParagraph"/>
        <w:numPr>
          <w:ilvl w:val="0"/>
          <w:numId w:val="4"/>
        </w:numPr>
        <w:spacing w:after="200" w:line="276" w:lineRule="auto"/>
        <w:jc w:val="both"/>
        <w:rPr>
          <w:rFonts w:ascii="Arial" w:hAnsi="Arial" w:cs="Arial"/>
          <w:szCs w:val="24"/>
          <w:lang w:val="mn-MN"/>
        </w:rPr>
      </w:pPr>
      <w:r w:rsidRPr="00D0491E">
        <w:rPr>
          <w:rFonts w:ascii="Arial" w:hAnsi="Arial" w:cs="Arial"/>
          <w:szCs w:val="24"/>
          <w:lang w:val="mn-MN"/>
        </w:rPr>
        <w:t xml:space="preserve">Авилга, ашиг сонирхолын зөрчлөөс байнга сэргийлж, ажил, үр дүнгээ нийтэд ил тод, нээлттэй байлгадаг тийм ажлын алба, төрийн үйлчилгээг бий болгоно. </w:t>
      </w:r>
    </w:p>
    <w:p w:rsidR="00D0491E" w:rsidRPr="00D0491E" w:rsidRDefault="00D0491E" w:rsidP="00D0491E">
      <w:pPr>
        <w:pStyle w:val="ListParagraph"/>
        <w:numPr>
          <w:ilvl w:val="0"/>
          <w:numId w:val="4"/>
        </w:numPr>
        <w:spacing w:after="200" w:line="276" w:lineRule="auto"/>
        <w:jc w:val="both"/>
        <w:rPr>
          <w:rFonts w:ascii="Arial" w:hAnsi="Arial" w:cs="Arial"/>
          <w:szCs w:val="24"/>
          <w:lang w:val="mn-MN"/>
        </w:rPr>
      </w:pPr>
      <w:r w:rsidRPr="00D0491E">
        <w:rPr>
          <w:rFonts w:ascii="Arial" w:hAnsi="Arial" w:cs="Arial"/>
          <w:szCs w:val="24"/>
          <w:lang w:val="mn-MN"/>
        </w:rPr>
        <w:t xml:space="preserve">ИТХ-ын төлөөлөгчид, дэвшүүлсэн намынхаа төлөө биш, сонгосон иргэдийнхээ төлөө ажиллаж, ИТХ-аа чадавхижуулж, иргэдээ сонсож, асууж, шийдвэрлүүлж, дүгнүүлж ажилладаг болгоно. </w:t>
      </w:r>
    </w:p>
    <w:p w:rsidR="00D0491E" w:rsidRPr="00D0491E" w:rsidRDefault="00D0491E" w:rsidP="00D0491E">
      <w:pPr>
        <w:pStyle w:val="ListParagraph"/>
        <w:numPr>
          <w:ilvl w:val="0"/>
          <w:numId w:val="4"/>
        </w:numPr>
        <w:spacing w:after="0"/>
        <w:jc w:val="both"/>
        <w:rPr>
          <w:rFonts w:ascii="Arial" w:hAnsi="Arial" w:cs="Arial"/>
        </w:rPr>
      </w:pPr>
      <w:r w:rsidRPr="00D0491E">
        <w:rPr>
          <w:rFonts w:ascii="Arial" w:hAnsi="Arial" w:cs="Arial"/>
          <w:szCs w:val="24"/>
          <w:lang w:val="mn-MN"/>
        </w:rPr>
        <w:t>Багийн ИНХ-ыг мэргэжил арга зүйн удирдлагаар хангаж, ажлыг дүгнэж урамшуулна.</w:t>
      </w:r>
    </w:p>
    <w:p w:rsidR="006D3A46" w:rsidRDefault="006D3A46" w:rsidP="006D3A46">
      <w:pPr>
        <w:spacing w:after="0"/>
        <w:jc w:val="center"/>
        <w:rPr>
          <w:rFonts w:ascii="Arial" w:hAnsi="Arial" w:cs="Arial"/>
          <w:lang w:val="mn-MN"/>
        </w:rPr>
      </w:pPr>
      <w:r>
        <w:rPr>
          <w:rFonts w:ascii="Arial" w:hAnsi="Arial" w:cs="Arial"/>
          <w:noProof/>
        </w:rPr>
        <w:lastRenderedPageBreak/>
        <w:drawing>
          <wp:inline distT="0" distB="0" distL="0" distR="0">
            <wp:extent cx="5733415" cy="3822277"/>
            <wp:effectExtent l="0" t="0" r="0" b="0"/>
            <wp:docPr id="17" name="Picture 11" descr="F:\IMG_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MG_6536.JPG"/>
                    <pic:cNvPicPr>
                      <a:picLocks noChangeAspect="1" noChangeArrowheads="1"/>
                    </pic:cNvPicPr>
                  </pic:nvPicPr>
                  <pic:blipFill>
                    <a:blip r:embed="rId32"/>
                    <a:srcRect/>
                    <a:stretch>
                      <a:fillRect/>
                    </a:stretch>
                  </pic:blipFill>
                  <pic:spPr bwMode="auto">
                    <a:xfrm>
                      <a:off x="0" y="0"/>
                      <a:ext cx="5733415" cy="3822277"/>
                    </a:xfrm>
                    <a:prstGeom prst="rect">
                      <a:avLst/>
                    </a:prstGeom>
                    <a:ln>
                      <a:noFill/>
                    </a:ln>
                    <a:effectLst>
                      <a:softEdge rad="112500"/>
                    </a:effectLst>
                  </pic:spPr>
                </pic:pic>
              </a:graphicData>
            </a:graphic>
          </wp:inline>
        </w:drawing>
      </w:r>
    </w:p>
    <w:p w:rsidR="00BD6099" w:rsidRDefault="00BD6099" w:rsidP="006D3A46">
      <w:pPr>
        <w:spacing w:after="0"/>
        <w:jc w:val="center"/>
        <w:rPr>
          <w:rFonts w:ascii="Arial" w:hAnsi="Arial" w:cs="Arial"/>
          <w:lang w:val="mn-MN"/>
        </w:rPr>
      </w:pPr>
    </w:p>
    <w:p w:rsidR="00BD6099" w:rsidRDefault="006D3A46" w:rsidP="006D3A46">
      <w:pPr>
        <w:spacing w:after="0"/>
        <w:jc w:val="center"/>
        <w:rPr>
          <w:rFonts w:ascii="Arial" w:hAnsi="Arial" w:cs="Arial"/>
          <w:lang w:val="mn-MN"/>
        </w:rPr>
      </w:pPr>
      <w:r>
        <w:rPr>
          <w:rFonts w:ascii="Arial" w:hAnsi="Arial" w:cs="Arial"/>
          <w:lang w:val="mn-MN"/>
        </w:rPr>
        <w:t>ИТХ-ын дарга Доржийн Отгонжаргал</w:t>
      </w:r>
    </w:p>
    <w:p w:rsidR="001410C1" w:rsidRDefault="001410C1" w:rsidP="006D3A46">
      <w:pPr>
        <w:spacing w:after="0"/>
        <w:jc w:val="center"/>
        <w:rPr>
          <w:rFonts w:ascii="Arial" w:hAnsi="Arial" w:cs="Arial"/>
          <w:lang w:val="mn-MN"/>
        </w:rPr>
      </w:pPr>
    </w:p>
    <w:p w:rsidR="001410C1" w:rsidRDefault="001410C1" w:rsidP="006D3A46">
      <w:pPr>
        <w:spacing w:after="0"/>
        <w:jc w:val="center"/>
        <w:rPr>
          <w:rFonts w:ascii="Arial" w:hAnsi="Arial" w:cs="Arial"/>
          <w:lang w:val="mn-MN"/>
        </w:rPr>
      </w:pPr>
    </w:p>
    <w:p w:rsidR="001410C1" w:rsidRDefault="001410C1" w:rsidP="006D3A46">
      <w:pPr>
        <w:spacing w:after="0"/>
        <w:jc w:val="center"/>
        <w:rPr>
          <w:rFonts w:ascii="Arial" w:hAnsi="Arial" w:cs="Arial"/>
          <w:lang w:val="mn-MN"/>
        </w:rPr>
      </w:pPr>
    </w:p>
    <w:p w:rsidR="00626CFE" w:rsidRDefault="006D3A46" w:rsidP="006D3A46">
      <w:pPr>
        <w:spacing w:after="0"/>
        <w:jc w:val="center"/>
        <w:rPr>
          <w:rFonts w:ascii="Arial" w:hAnsi="Arial" w:cs="Arial"/>
          <w:lang w:val="mn-MN"/>
        </w:rPr>
      </w:pPr>
      <w:r>
        <w:rPr>
          <w:rFonts w:ascii="Arial" w:hAnsi="Arial" w:cs="Arial"/>
          <w:lang w:val="mn-MN"/>
        </w:rPr>
        <w:t>ИТХ-ЫН ТЭРГҮҮЛЭГЧИД</w:t>
      </w:r>
    </w:p>
    <w:p w:rsidR="0091035C" w:rsidRDefault="0091035C" w:rsidP="006D3A46">
      <w:pPr>
        <w:spacing w:after="0"/>
        <w:rPr>
          <w:rFonts w:ascii="Arial" w:hAnsi="Arial" w:cs="Arial"/>
          <w:lang w:val="mn-MN"/>
        </w:rPr>
      </w:pPr>
      <w:r>
        <w:rPr>
          <w:rFonts w:ascii="Arial" w:hAnsi="Arial" w:cs="Arial"/>
          <w:lang w:val="mn-MN"/>
        </w:rPr>
        <w:t xml:space="preserve">     </w:t>
      </w:r>
      <w:r w:rsidR="006D3A46">
        <w:rPr>
          <w:rFonts w:ascii="Arial" w:hAnsi="Arial" w:cs="Arial"/>
          <w:noProof/>
        </w:rPr>
        <w:drawing>
          <wp:inline distT="0" distB="0" distL="0" distR="0">
            <wp:extent cx="1762125" cy="2349499"/>
            <wp:effectExtent l="0" t="0" r="0" b="0"/>
            <wp:docPr id="21" name="Picture 15" descr="F:\SAM_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AM_5982.JPG"/>
                    <pic:cNvPicPr>
                      <a:picLocks noChangeAspect="1" noChangeArrowheads="1"/>
                    </pic:cNvPicPr>
                  </pic:nvPicPr>
                  <pic:blipFill>
                    <a:blip r:embed="rId33" cstate="print"/>
                    <a:srcRect/>
                    <a:stretch>
                      <a:fillRect/>
                    </a:stretch>
                  </pic:blipFill>
                  <pic:spPr bwMode="auto">
                    <a:xfrm>
                      <a:off x="0" y="0"/>
                      <a:ext cx="1761957" cy="2349275"/>
                    </a:xfrm>
                    <a:prstGeom prst="rect">
                      <a:avLst/>
                    </a:prstGeom>
                    <a:ln>
                      <a:noFill/>
                    </a:ln>
                    <a:effectLst>
                      <a:softEdge rad="112500"/>
                    </a:effectLst>
                  </pic:spPr>
                </pic:pic>
              </a:graphicData>
            </a:graphic>
          </wp:inline>
        </w:drawing>
      </w:r>
      <w:r w:rsidR="00626CFE">
        <w:rPr>
          <w:rFonts w:ascii="Arial" w:hAnsi="Arial" w:cs="Arial"/>
          <w:lang w:val="mn-MN"/>
        </w:rPr>
        <w:t xml:space="preserve">                                             </w:t>
      </w:r>
      <w:r w:rsidR="006D3A46">
        <w:rPr>
          <w:rFonts w:ascii="Arial" w:hAnsi="Arial" w:cs="Arial"/>
          <w:noProof/>
        </w:rPr>
        <w:drawing>
          <wp:inline distT="0" distB="0" distL="0" distR="0">
            <wp:extent cx="1781175" cy="2352675"/>
            <wp:effectExtent l="0" t="0" r="0" b="0"/>
            <wp:docPr id="20" name="Picture 14" descr="F:\SAM_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AM_5975.JPG"/>
                    <pic:cNvPicPr>
                      <a:picLocks noChangeAspect="1" noChangeArrowheads="1"/>
                    </pic:cNvPicPr>
                  </pic:nvPicPr>
                  <pic:blipFill>
                    <a:blip r:embed="rId34" cstate="print"/>
                    <a:srcRect/>
                    <a:stretch>
                      <a:fillRect/>
                    </a:stretch>
                  </pic:blipFill>
                  <pic:spPr bwMode="auto">
                    <a:xfrm>
                      <a:off x="0" y="0"/>
                      <a:ext cx="1783261" cy="2355430"/>
                    </a:xfrm>
                    <a:prstGeom prst="rect">
                      <a:avLst/>
                    </a:prstGeom>
                    <a:ln>
                      <a:noFill/>
                    </a:ln>
                    <a:effectLst>
                      <a:softEdge rad="112500"/>
                    </a:effectLst>
                  </pic:spPr>
                </pic:pic>
              </a:graphicData>
            </a:graphic>
          </wp:inline>
        </w:drawing>
      </w:r>
      <w:r w:rsidR="00626CFE">
        <w:rPr>
          <w:rFonts w:ascii="Arial" w:hAnsi="Arial" w:cs="Arial"/>
          <w:lang w:val="mn-MN"/>
        </w:rPr>
        <w:t xml:space="preserve">  </w:t>
      </w:r>
    </w:p>
    <w:p w:rsidR="0091035C" w:rsidRDefault="0091035C" w:rsidP="0091035C">
      <w:pPr>
        <w:spacing w:after="0"/>
        <w:jc w:val="both"/>
        <w:rPr>
          <w:rFonts w:ascii="Arial" w:hAnsi="Arial" w:cs="Arial"/>
          <w:lang w:val="mn-MN"/>
        </w:rPr>
      </w:pPr>
      <w:r>
        <w:rPr>
          <w:rFonts w:ascii="Arial" w:hAnsi="Arial" w:cs="Arial"/>
          <w:lang w:val="mn-MN"/>
        </w:rPr>
        <w:t>ИТХ-ын Тэргүүлэгч, Төлөөлөгч</w:t>
      </w:r>
      <w:r>
        <w:rPr>
          <w:rFonts w:ascii="Arial" w:hAnsi="Arial" w:cs="Arial"/>
          <w:lang w:val="mn-MN"/>
        </w:rPr>
        <w:tab/>
        <w:t xml:space="preserve">                             ИТХ-ын Тэргүүлэгч, Төлөөлөгч</w:t>
      </w:r>
    </w:p>
    <w:p w:rsidR="0091035C" w:rsidRDefault="00574D1D" w:rsidP="0091035C">
      <w:pPr>
        <w:tabs>
          <w:tab w:val="left" w:pos="6525"/>
        </w:tabs>
        <w:spacing w:after="0"/>
        <w:jc w:val="both"/>
        <w:rPr>
          <w:rFonts w:ascii="Arial" w:hAnsi="Arial" w:cs="Arial"/>
          <w:lang w:val="mn-MN"/>
        </w:rPr>
      </w:pPr>
      <w:r>
        <w:rPr>
          <w:rFonts w:ascii="Arial" w:hAnsi="Arial" w:cs="Arial"/>
          <w:lang w:val="mn-MN"/>
        </w:rPr>
        <w:t>Доржий</w:t>
      </w:r>
      <w:r w:rsidR="001410C1">
        <w:rPr>
          <w:rFonts w:ascii="Arial" w:hAnsi="Arial" w:cs="Arial"/>
          <w:lang w:val="mn-MN"/>
        </w:rPr>
        <w:t>н</w:t>
      </w:r>
      <w:r>
        <w:rPr>
          <w:rFonts w:ascii="Arial" w:hAnsi="Arial" w:cs="Arial"/>
          <w:lang w:val="mn-MN"/>
        </w:rPr>
        <w:t xml:space="preserve"> Одгэрэл</w:t>
      </w:r>
      <w:r w:rsidR="0091035C">
        <w:rPr>
          <w:rFonts w:ascii="Arial" w:hAnsi="Arial" w:cs="Arial"/>
          <w:lang w:val="mn-MN"/>
        </w:rPr>
        <w:tab/>
        <w:t>ХААН банкны эрхлэгч</w:t>
      </w:r>
    </w:p>
    <w:p w:rsidR="0091035C" w:rsidRDefault="0091035C" w:rsidP="00DB151C">
      <w:pPr>
        <w:tabs>
          <w:tab w:val="left" w:pos="6525"/>
        </w:tabs>
        <w:spacing w:after="0"/>
        <w:jc w:val="both"/>
        <w:rPr>
          <w:rFonts w:ascii="Arial" w:hAnsi="Arial" w:cs="Arial"/>
          <w:lang w:val="mn-MN"/>
        </w:rPr>
      </w:pPr>
      <w:r>
        <w:rPr>
          <w:rFonts w:ascii="Arial" w:hAnsi="Arial" w:cs="Arial"/>
          <w:lang w:val="mn-MN"/>
        </w:rPr>
        <w:t xml:space="preserve">                                                                                               Жаргалсайхан Ариунаа  </w:t>
      </w:r>
    </w:p>
    <w:p w:rsidR="006D3A46" w:rsidRDefault="00626CFE" w:rsidP="006D3A46">
      <w:pPr>
        <w:spacing w:after="0"/>
        <w:rPr>
          <w:rFonts w:ascii="Arial" w:hAnsi="Arial" w:cs="Arial"/>
          <w:lang w:val="mn-MN"/>
        </w:rPr>
      </w:pPr>
      <w:r>
        <w:rPr>
          <w:rFonts w:ascii="Arial" w:hAnsi="Arial" w:cs="Arial"/>
          <w:lang w:val="mn-MN"/>
        </w:rPr>
        <w:lastRenderedPageBreak/>
        <w:t xml:space="preserve"> </w:t>
      </w:r>
      <w:r w:rsidR="005C355E">
        <w:rPr>
          <w:rFonts w:ascii="Arial" w:hAnsi="Arial" w:cs="Arial"/>
          <w:lang w:val="mn-MN"/>
        </w:rPr>
        <w:t xml:space="preserve">   </w:t>
      </w:r>
      <w:r>
        <w:rPr>
          <w:rFonts w:ascii="Arial" w:hAnsi="Arial" w:cs="Arial"/>
          <w:lang w:val="mn-MN"/>
        </w:rPr>
        <w:t xml:space="preserve">   </w:t>
      </w:r>
      <w:r w:rsidR="005C355E">
        <w:rPr>
          <w:rFonts w:ascii="Arial" w:hAnsi="Arial" w:cs="Arial"/>
          <w:noProof/>
        </w:rPr>
        <w:drawing>
          <wp:inline distT="0" distB="0" distL="0" distR="0">
            <wp:extent cx="1828800" cy="2305050"/>
            <wp:effectExtent l="0" t="0" r="0" b="0"/>
            <wp:docPr id="27" name="Picture 3" descr="F:\Scan_20140423_13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_20140423_131918.jpg"/>
                    <pic:cNvPicPr>
                      <a:picLocks noChangeAspect="1" noChangeArrowheads="1"/>
                    </pic:cNvPicPr>
                  </pic:nvPicPr>
                  <pic:blipFill>
                    <a:blip r:embed="rId35"/>
                    <a:srcRect/>
                    <a:stretch>
                      <a:fillRect/>
                    </a:stretch>
                  </pic:blipFill>
                  <pic:spPr bwMode="auto">
                    <a:xfrm>
                      <a:off x="0" y="0"/>
                      <a:ext cx="1828800" cy="2305050"/>
                    </a:xfrm>
                    <a:prstGeom prst="rect">
                      <a:avLst/>
                    </a:prstGeom>
                    <a:ln>
                      <a:noFill/>
                    </a:ln>
                    <a:effectLst>
                      <a:softEdge rad="112500"/>
                    </a:effectLst>
                  </pic:spPr>
                </pic:pic>
              </a:graphicData>
            </a:graphic>
          </wp:inline>
        </w:drawing>
      </w:r>
      <w:r>
        <w:rPr>
          <w:rFonts w:ascii="Arial" w:hAnsi="Arial" w:cs="Arial"/>
          <w:lang w:val="mn-MN"/>
        </w:rPr>
        <w:t xml:space="preserve">       </w:t>
      </w:r>
      <w:r w:rsidR="005C355E">
        <w:rPr>
          <w:rFonts w:ascii="Arial" w:hAnsi="Arial" w:cs="Arial"/>
          <w:lang w:val="mn-MN"/>
        </w:rPr>
        <w:t xml:space="preserve">       </w:t>
      </w:r>
      <w:r>
        <w:rPr>
          <w:rFonts w:ascii="Arial" w:hAnsi="Arial" w:cs="Arial"/>
          <w:lang w:val="mn-MN"/>
        </w:rPr>
        <w:t xml:space="preserve">      </w:t>
      </w:r>
      <w:r w:rsidR="00D42FBE">
        <w:rPr>
          <w:rFonts w:ascii="Arial" w:hAnsi="Arial" w:cs="Arial"/>
        </w:rPr>
        <w:t xml:space="preserve">       </w:t>
      </w:r>
      <w:r>
        <w:rPr>
          <w:rFonts w:ascii="Arial" w:hAnsi="Arial" w:cs="Arial"/>
          <w:lang w:val="mn-MN"/>
        </w:rPr>
        <w:t xml:space="preserve">        </w:t>
      </w:r>
      <w:r w:rsidR="00967B01">
        <w:rPr>
          <w:rFonts w:ascii="Arial" w:hAnsi="Arial" w:cs="Arial"/>
          <w:noProof/>
        </w:rPr>
        <w:drawing>
          <wp:inline distT="0" distB="0" distL="0" distR="0">
            <wp:extent cx="1943100" cy="2305050"/>
            <wp:effectExtent l="0" t="0" r="0" b="0"/>
            <wp:docPr id="14" name="Picture 2" descr="F:\Scan_20140423_13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_20140423_131132.jpg"/>
                    <pic:cNvPicPr>
                      <a:picLocks noChangeAspect="1" noChangeArrowheads="1"/>
                    </pic:cNvPicPr>
                  </pic:nvPicPr>
                  <pic:blipFill>
                    <a:blip r:embed="rId36"/>
                    <a:srcRect/>
                    <a:stretch>
                      <a:fillRect/>
                    </a:stretch>
                  </pic:blipFill>
                  <pic:spPr bwMode="auto">
                    <a:xfrm>
                      <a:off x="0" y="0"/>
                      <a:ext cx="1943100" cy="2305050"/>
                    </a:xfrm>
                    <a:prstGeom prst="rect">
                      <a:avLst/>
                    </a:prstGeom>
                    <a:ln>
                      <a:noFill/>
                    </a:ln>
                    <a:effectLst>
                      <a:softEdge rad="112500"/>
                    </a:effectLst>
                  </pic:spPr>
                </pic:pic>
              </a:graphicData>
            </a:graphic>
          </wp:inline>
        </w:drawing>
      </w:r>
    </w:p>
    <w:p w:rsidR="00BD6099" w:rsidRDefault="00BD6099" w:rsidP="00BD6099">
      <w:pPr>
        <w:spacing w:after="0"/>
        <w:jc w:val="both"/>
        <w:rPr>
          <w:rFonts w:ascii="Arial" w:hAnsi="Arial" w:cs="Arial"/>
          <w:lang w:val="mn-MN"/>
        </w:rPr>
      </w:pPr>
    </w:p>
    <w:p w:rsidR="0091035C" w:rsidRDefault="0091035C" w:rsidP="0091035C">
      <w:pPr>
        <w:spacing w:after="0"/>
        <w:jc w:val="both"/>
        <w:rPr>
          <w:rFonts w:ascii="Arial" w:hAnsi="Arial" w:cs="Arial"/>
          <w:lang w:val="mn-MN"/>
        </w:rPr>
      </w:pPr>
      <w:r>
        <w:rPr>
          <w:rFonts w:ascii="Arial" w:hAnsi="Arial" w:cs="Arial"/>
          <w:lang w:val="mn-MN"/>
        </w:rPr>
        <w:t>ИТХ-ын Тэргүүлэгч, Төлөөлөгч</w:t>
      </w:r>
      <w:r>
        <w:rPr>
          <w:rFonts w:ascii="Arial" w:hAnsi="Arial" w:cs="Arial"/>
          <w:lang w:val="mn-MN"/>
        </w:rPr>
        <w:tab/>
        <w:t xml:space="preserve">                             ИТХ-ын Тэргүүлэгч, Төлөөлөгч</w:t>
      </w:r>
    </w:p>
    <w:p w:rsidR="0091035C" w:rsidRDefault="0091035C" w:rsidP="0091035C">
      <w:pPr>
        <w:tabs>
          <w:tab w:val="left" w:pos="6105"/>
        </w:tabs>
        <w:spacing w:after="0"/>
        <w:jc w:val="both"/>
        <w:rPr>
          <w:rFonts w:ascii="Arial" w:hAnsi="Arial" w:cs="Arial"/>
          <w:lang w:val="mn-MN"/>
        </w:rPr>
      </w:pPr>
      <w:r>
        <w:rPr>
          <w:rFonts w:ascii="Arial" w:hAnsi="Arial" w:cs="Arial"/>
          <w:lang w:val="mn-MN"/>
        </w:rPr>
        <w:t xml:space="preserve">    </w:t>
      </w:r>
      <w:r w:rsidR="00940A0F">
        <w:rPr>
          <w:rFonts w:ascii="Arial" w:hAnsi="Arial" w:cs="Arial"/>
          <w:lang w:val="mn-MN"/>
        </w:rPr>
        <w:t>Ёс зүйн хорооны дарга</w:t>
      </w:r>
      <w:r>
        <w:rPr>
          <w:rFonts w:ascii="Arial" w:hAnsi="Arial" w:cs="Arial"/>
          <w:lang w:val="mn-MN"/>
        </w:rPr>
        <w:t xml:space="preserve">  </w:t>
      </w:r>
      <w:r>
        <w:rPr>
          <w:rFonts w:ascii="Arial" w:hAnsi="Arial" w:cs="Arial"/>
          <w:lang w:val="mn-MN"/>
        </w:rPr>
        <w:tab/>
        <w:t>Василь Пүрэвсүрэн</w:t>
      </w:r>
    </w:p>
    <w:p w:rsidR="00BD6099" w:rsidRDefault="00940A0F" w:rsidP="00940A0F">
      <w:pPr>
        <w:tabs>
          <w:tab w:val="left" w:pos="5595"/>
        </w:tabs>
        <w:spacing w:after="0"/>
        <w:rPr>
          <w:rFonts w:ascii="Arial" w:hAnsi="Arial" w:cs="Arial"/>
          <w:lang w:val="mn-MN"/>
        </w:rPr>
      </w:pPr>
      <w:r>
        <w:rPr>
          <w:rFonts w:ascii="Arial" w:hAnsi="Arial" w:cs="Arial"/>
          <w:lang w:val="mn-MN"/>
        </w:rPr>
        <w:t xml:space="preserve">       Гаравын Батсайхан</w:t>
      </w:r>
    </w:p>
    <w:p w:rsidR="00BD6099" w:rsidRDefault="000401AA" w:rsidP="00BD6099">
      <w:pPr>
        <w:spacing w:after="0"/>
        <w:jc w:val="both"/>
        <w:rPr>
          <w:rFonts w:ascii="Arial" w:hAnsi="Arial" w:cs="Arial"/>
          <w:lang w:val="mn-MN"/>
        </w:rPr>
      </w:pPr>
      <w:r>
        <w:rPr>
          <w:rFonts w:ascii="Arial" w:hAnsi="Arial" w:cs="Arial"/>
          <w:noProof/>
        </w:rPr>
        <w:drawing>
          <wp:inline distT="0" distB="0" distL="0" distR="0">
            <wp:extent cx="2027454" cy="2505075"/>
            <wp:effectExtent l="0" t="0" r="0" b="0"/>
            <wp:docPr id="22" name="Picture 16" descr="F:\Scan_20140421_11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can_20140421_113932.jpg"/>
                    <pic:cNvPicPr>
                      <a:picLocks noChangeAspect="1" noChangeArrowheads="1"/>
                    </pic:cNvPicPr>
                  </pic:nvPicPr>
                  <pic:blipFill>
                    <a:blip r:embed="rId37"/>
                    <a:srcRect/>
                    <a:stretch>
                      <a:fillRect/>
                    </a:stretch>
                  </pic:blipFill>
                  <pic:spPr bwMode="auto">
                    <a:xfrm>
                      <a:off x="0" y="0"/>
                      <a:ext cx="2027454" cy="2505075"/>
                    </a:xfrm>
                    <a:prstGeom prst="rect">
                      <a:avLst/>
                    </a:prstGeom>
                    <a:ln>
                      <a:noFill/>
                    </a:ln>
                    <a:effectLst>
                      <a:softEdge rad="112500"/>
                    </a:effectLst>
                  </pic:spPr>
                </pic:pic>
              </a:graphicData>
            </a:graphic>
          </wp:inline>
        </w:drawing>
      </w:r>
      <w:r w:rsidR="00F6579B">
        <w:rPr>
          <w:rFonts w:ascii="Arial" w:hAnsi="Arial" w:cs="Arial"/>
          <w:lang w:val="mn-MN"/>
        </w:rPr>
        <w:t xml:space="preserve"> </w:t>
      </w:r>
      <w:r w:rsidR="00116C67">
        <w:rPr>
          <w:rFonts w:ascii="Arial" w:hAnsi="Arial" w:cs="Arial"/>
          <w:lang w:val="mn-MN"/>
        </w:rPr>
        <w:t xml:space="preserve">                           </w:t>
      </w:r>
      <w:r w:rsidR="00F6579B">
        <w:rPr>
          <w:rFonts w:ascii="Arial" w:hAnsi="Arial" w:cs="Arial"/>
          <w:lang w:val="mn-MN"/>
        </w:rPr>
        <w:t xml:space="preserve">         </w:t>
      </w:r>
      <w:r w:rsidR="00116C67">
        <w:rPr>
          <w:rFonts w:ascii="Arial" w:hAnsi="Arial" w:cs="Arial"/>
          <w:noProof/>
        </w:rPr>
        <w:drawing>
          <wp:inline distT="0" distB="0" distL="0" distR="0">
            <wp:extent cx="2019300" cy="2495550"/>
            <wp:effectExtent l="0" t="0" r="0" b="0"/>
            <wp:docPr id="24" name="Picture 18" descr="F:\Scan_20140421_12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can_20140421_121738.jpg"/>
                    <pic:cNvPicPr>
                      <a:picLocks noChangeAspect="1" noChangeArrowheads="1"/>
                    </pic:cNvPicPr>
                  </pic:nvPicPr>
                  <pic:blipFill>
                    <a:blip r:embed="rId38"/>
                    <a:srcRect/>
                    <a:stretch>
                      <a:fillRect/>
                    </a:stretch>
                  </pic:blipFill>
                  <pic:spPr bwMode="auto">
                    <a:xfrm>
                      <a:off x="0" y="0"/>
                      <a:ext cx="2021416" cy="2498165"/>
                    </a:xfrm>
                    <a:prstGeom prst="rect">
                      <a:avLst/>
                    </a:prstGeom>
                    <a:ln>
                      <a:noFill/>
                    </a:ln>
                    <a:effectLst>
                      <a:softEdge rad="112500"/>
                    </a:effectLst>
                  </pic:spPr>
                </pic:pic>
              </a:graphicData>
            </a:graphic>
          </wp:inline>
        </w:drawing>
      </w:r>
      <w:r w:rsidR="00F6579B">
        <w:rPr>
          <w:rFonts w:ascii="Arial" w:hAnsi="Arial" w:cs="Arial"/>
          <w:lang w:val="mn-MN"/>
        </w:rPr>
        <w:t xml:space="preserve">                              </w:t>
      </w:r>
    </w:p>
    <w:p w:rsidR="00BE38C3" w:rsidRDefault="000401AA" w:rsidP="00BE38C3">
      <w:pPr>
        <w:spacing w:after="0"/>
        <w:jc w:val="both"/>
        <w:rPr>
          <w:rFonts w:ascii="Arial" w:hAnsi="Arial" w:cs="Arial"/>
          <w:lang w:val="mn-MN"/>
        </w:rPr>
      </w:pPr>
      <w:r>
        <w:rPr>
          <w:rFonts w:ascii="Arial" w:hAnsi="Arial" w:cs="Arial"/>
          <w:lang w:val="mn-MN"/>
        </w:rPr>
        <w:t>ИТХ-ын Тэргүүлэгч, Төлөөлөгч,</w:t>
      </w:r>
      <w:r w:rsidR="00116C67">
        <w:rPr>
          <w:rFonts w:ascii="Arial" w:hAnsi="Arial" w:cs="Arial"/>
          <w:lang w:val="mn-MN"/>
        </w:rPr>
        <w:t xml:space="preserve">                              ИТХ-ын Тэргүүлэгч, Төлөөлөгч</w:t>
      </w:r>
    </w:p>
    <w:p w:rsidR="000401AA" w:rsidRDefault="000401AA" w:rsidP="00116C67">
      <w:pPr>
        <w:tabs>
          <w:tab w:val="left" w:pos="5565"/>
        </w:tabs>
        <w:spacing w:after="0"/>
        <w:jc w:val="both"/>
        <w:rPr>
          <w:rFonts w:ascii="Arial" w:hAnsi="Arial" w:cs="Arial"/>
          <w:lang w:val="mn-MN"/>
        </w:rPr>
      </w:pPr>
      <w:r>
        <w:rPr>
          <w:rFonts w:ascii="Arial" w:hAnsi="Arial" w:cs="Arial"/>
          <w:lang w:val="mn-MN"/>
        </w:rPr>
        <w:t>БИНХ-ын дарга, Малын эмч</w:t>
      </w:r>
      <w:r w:rsidR="00116C67">
        <w:rPr>
          <w:rFonts w:ascii="Arial" w:hAnsi="Arial" w:cs="Arial"/>
          <w:lang w:val="mn-MN"/>
        </w:rPr>
        <w:tab/>
        <w:t>3-р Багийн засаг дарга</w:t>
      </w:r>
    </w:p>
    <w:p w:rsidR="009B1303" w:rsidRDefault="000401AA" w:rsidP="00116C67">
      <w:pPr>
        <w:tabs>
          <w:tab w:val="left" w:pos="5925"/>
        </w:tabs>
        <w:spacing w:after="0"/>
        <w:jc w:val="both"/>
        <w:rPr>
          <w:rFonts w:ascii="Arial" w:hAnsi="Arial" w:cs="Arial"/>
          <w:lang w:val="mn-MN"/>
        </w:rPr>
      </w:pPr>
      <w:r>
        <w:rPr>
          <w:rFonts w:ascii="Arial" w:hAnsi="Arial" w:cs="Arial"/>
          <w:lang w:val="mn-MN"/>
        </w:rPr>
        <w:t>Торойпүрэвийн Нарантуяа</w:t>
      </w:r>
      <w:r w:rsidR="00116C67">
        <w:rPr>
          <w:rFonts w:ascii="Arial" w:hAnsi="Arial" w:cs="Arial"/>
          <w:lang w:val="mn-MN"/>
        </w:rPr>
        <w:tab/>
        <w:t>Доржийн Лхагвасүрэн</w:t>
      </w:r>
    </w:p>
    <w:p w:rsidR="001410C1" w:rsidRDefault="001410C1" w:rsidP="001410C1">
      <w:pPr>
        <w:tabs>
          <w:tab w:val="left" w:pos="5925"/>
        </w:tabs>
        <w:spacing w:after="0"/>
        <w:jc w:val="center"/>
        <w:rPr>
          <w:rFonts w:ascii="Arial" w:hAnsi="Arial" w:cs="Arial"/>
          <w:lang w:val="mn-MN"/>
        </w:rPr>
      </w:pPr>
      <w:r>
        <w:rPr>
          <w:rFonts w:ascii="Arial" w:hAnsi="Arial" w:cs="Arial"/>
          <w:lang w:val="mn-MN"/>
        </w:rPr>
        <w:t>ИТХ-ЫН ТӨЛӨӨЛӨГЧИД</w:t>
      </w:r>
    </w:p>
    <w:p w:rsidR="001410C1" w:rsidRDefault="001410C1" w:rsidP="001410C1">
      <w:pPr>
        <w:tabs>
          <w:tab w:val="left" w:pos="5925"/>
        </w:tabs>
        <w:spacing w:after="0"/>
        <w:jc w:val="center"/>
        <w:rPr>
          <w:rFonts w:ascii="Arial" w:hAnsi="Arial" w:cs="Arial"/>
          <w:lang w:val="mn-MN"/>
        </w:rPr>
      </w:pPr>
    </w:p>
    <w:p w:rsidR="001410C1" w:rsidRDefault="001410C1" w:rsidP="001410C1">
      <w:pPr>
        <w:tabs>
          <w:tab w:val="left" w:pos="5925"/>
        </w:tabs>
        <w:spacing w:after="0"/>
        <w:jc w:val="both"/>
        <w:rPr>
          <w:rFonts w:ascii="Arial" w:hAnsi="Arial" w:cs="Arial"/>
          <w:lang w:val="mn-MN"/>
        </w:rPr>
      </w:pPr>
      <w:r>
        <w:rPr>
          <w:rFonts w:ascii="Arial" w:hAnsi="Arial" w:cs="Arial"/>
          <w:noProof/>
        </w:rPr>
        <w:drawing>
          <wp:inline distT="0" distB="0" distL="0" distR="0">
            <wp:extent cx="1857375" cy="2476500"/>
            <wp:effectExtent l="0" t="0" r="0" b="0"/>
            <wp:docPr id="28" name="Picture 22" descr="F:\Scan_20140421_12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can_20140421_121856.jpg"/>
                    <pic:cNvPicPr>
                      <a:picLocks noChangeAspect="1" noChangeArrowheads="1"/>
                    </pic:cNvPicPr>
                  </pic:nvPicPr>
                  <pic:blipFill>
                    <a:blip r:embed="rId39"/>
                    <a:srcRect/>
                    <a:stretch>
                      <a:fillRect/>
                    </a:stretch>
                  </pic:blipFill>
                  <pic:spPr bwMode="auto">
                    <a:xfrm>
                      <a:off x="0" y="0"/>
                      <a:ext cx="1857375" cy="2476500"/>
                    </a:xfrm>
                    <a:prstGeom prst="rect">
                      <a:avLst/>
                    </a:prstGeom>
                    <a:ln>
                      <a:noFill/>
                    </a:ln>
                    <a:effectLst>
                      <a:softEdge rad="112500"/>
                    </a:effectLst>
                  </pic:spPr>
                </pic:pic>
              </a:graphicData>
            </a:graphic>
          </wp:inline>
        </w:drawing>
      </w:r>
      <w:r>
        <w:rPr>
          <w:rFonts w:ascii="Arial" w:hAnsi="Arial" w:cs="Arial"/>
          <w:lang w:val="mn-MN"/>
        </w:rPr>
        <w:t xml:space="preserve">   </w:t>
      </w:r>
      <w:r w:rsidRPr="001410C1">
        <w:rPr>
          <w:rFonts w:ascii="Arial" w:hAnsi="Arial" w:cs="Arial"/>
          <w:noProof/>
        </w:rPr>
        <w:drawing>
          <wp:inline distT="0" distB="0" distL="0" distR="0">
            <wp:extent cx="1685212" cy="2286000"/>
            <wp:effectExtent l="0" t="0" r="0" b="0"/>
            <wp:docPr id="31" name="Picture 24" descr="F:\SAM_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AM_5928.JPG"/>
                    <pic:cNvPicPr>
                      <a:picLocks noChangeAspect="1" noChangeArrowheads="1"/>
                    </pic:cNvPicPr>
                  </pic:nvPicPr>
                  <pic:blipFill>
                    <a:blip r:embed="rId40" cstate="print"/>
                    <a:srcRect/>
                    <a:stretch>
                      <a:fillRect/>
                    </a:stretch>
                  </pic:blipFill>
                  <pic:spPr bwMode="auto">
                    <a:xfrm>
                      <a:off x="0" y="0"/>
                      <a:ext cx="1686003" cy="2287073"/>
                    </a:xfrm>
                    <a:prstGeom prst="rect">
                      <a:avLst/>
                    </a:prstGeom>
                    <a:ln>
                      <a:noFill/>
                    </a:ln>
                    <a:effectLst>
                      <a:softEdge rad="112500"/>
                    </a:effectLst>
                  </pic:spPr>
                </pic:pic>
              </a:graphicData>
            </a:graphic>
          </wp:inline>
        </w:drawing>
      </w:r>
      <w:r>
        <w:rPr>
          <w:rFonts w:ascii="Arial" w:hAnsi="Arial" w:cs="Arial"/>
          <w:lang w:val="mn-MN"/>
        </w:rPr>
        <w:t xml:space="preserve">   </w:t>
      </w:r>
      <w:r w:rsidR="00A038D5">
        <w:rPr>
          <w:rFonts w:ascii="Arial" w:hAnsi="Arial" w:cs="Arial"/>
          <w:noProof/>
        </w:rPr>
        <w:drawing>
          <wp:inline distT="0" distB="0" distL="0" distR="0">
            <wp:extent cx="1857375" cy="2419350"/>
            <wp:effectExtent l="0" t="0" r="0" b="0"/>
            <wp:docPr id="7" name="Picture 1" descr="F:\Scan_20140423_13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_20140423_130858.jpg"/>
                    <pic:cNvPicPr>
                      <a:picLocks noChangeAspect="1" noChangeArrowheads="1"/>
                    </pic:cNvPicPr>
                  </pic:nvPicPr>
                  <pic:blipFill>
                    <a:blip r:embed="rId41"/>
                    <a:srcRect/>
                    <a:stretch>
                      <a:fillRect/>
                    </a:stretch>
                  </pic:blipFill>
                  <pic:spPr bwMode="auto">
                    <a:xfrm>
                      <a:off x="0" y="0"/>
                      <a:ext cx="1857375" cy="2419350"/>
                    </a:xfrm>
                    <a:prstGeom prst="rect">
                      <a:avLst/>
                    </a:prstGeom>
                    <a:ln>
                      <a:noFill/>
                    </a:ln>
                    <a:effectLst>
                      <a:softEdge rad="112500"/>
                    </a:effectLst>
                  </pic:spPr>
                </pic:pic>
              </a:graphicData>
            </a:graphic>
          </wp:inline>
        </w:drawing>
      </w:r>
    </w:p>
    <w:p w:rsidR="001410C1" w:rsidRDefault="00DB151C" w:rsidP="00DB151C">
      <w:pPr>
        <w:tabs>
          <w:tab w:val="left" w:pos="6345"/>
        </w:tabs>
        <w:spacing w:after="0"/>
        <w:jc w:val="both"/>
        <w:rPr>
          <w:rFonts w:ascii="Arial" w:hAnsi="Arial" w:cs="Arial"/>
          <w:lang w:val="mn-MN"/>
        </w:rPr>
      </w:pPr>
      <w:r>
        <w:rPr>
          <w:rFonts w:ascii="Arial" w:hAnsi="Arial" w:cs="Arial"/>
          <w:lang w:val="mn-MN"/>
        </w:rPr>
        <w:lastRenderedPageBreak/>
        <w:t>Мөнхийн Эрдэнэдаваа</w:t>
      </w:r>
      <w:r w:rsidR="00C33C2F">
        <w:rPr>
          <w:rFonts w:ascii="Arial" w:hAnsi="Arial" w:cs="Arial"/>
          <w:lang w:val="mn-MN"/>
        </w:rPr>
        <w:t>,</w:t>
      </w:r>
      <w:r>
        <w:rPr>
          <w:rFonts w:ascii="Arial" w:hAnsi="Arial" w:cs="Arial"/>
          <w:lang w:val="mn-MN"/>
        </w:rPr>
        <w:t xml:space="preserve">               Санжаан Даваажав</w:t>
      </w:r>
      <w:r>
        <w:rPr>
          <w:rFonts w:ascii="Arial" w:hAnsi="Arial" w:cs="Arial"/>
          <w:lang w:val="mn-MN"/>
        </w:rPr>
        <w:tab/>
        <w:t xml:space="preserve">    Хишигт Сэсэм</w:t>
      </w:r>
    </w:p>
    <w:p w:rsidR="00D02AF4" w:rsidRDefault="00C33C2F" w:rsidP="00D02AF4">
      <w:pPr>
        <w:tabs>
          <w:tab w:val="left" w:pos="6345"/>
        </w:tabs>
        <w:spacing w:after="0"/>
        <w:ind w:right="-241"/>
        <w:jc w:val="both"/>
        <w:rPr>
          <w:rFonts w:ascii="Arial" w:hAnsi="Arial" w:cs="Arial"/>
          <w:lang w:val="mn-MN"/>
        </w:rPr>
      </w:pPr>
      <w:r>
        <w:rPr>
          <w:rFonts w:ascii="Arial" w:hAnsi="Arial" w:cs="Arial"/>
          <w:lang w:val="mn-MN"/>
        </w:rPr>
        <w:t xml:space="preserve">ИТХ   - ын төлөөлөгчөөр       ИТХ   - ын төлөөлөгчөөр </w:t>
      </w:r>
      <w:r w:rsidR="00D02AF4">
        <w:rPr>
          <w:rFonts w:ascii="Arial" w:hAnsi="Arial" w:cs="Arial"/>
          <w:lang w:val="mn-MN"/>
        </w:rPr>
        <w:t xml:space="preserve">    ИТХ   - ын төлөөлөгчөөр 6</w:t>
      </w:r>
      <w:r>
        <w:rPr>
          <w:rFonts w:ascii="Arial" w:hAnsi="Arial" w:cs="Arial"/>
          <w:lang w:val="mn-MN"/>
        </w:rPr>
        <w:t xml:space="preserve"> </w:t>
      </w:r>
      <w:r w:rsidR="00940A0F">
        <w:rPr>
          <w:rFonts w:ascii="Arial" w:hAnsi="Arial" w:cs="Arial"/>
          <w:lang w:val="mn-MN"/>
        </w:rPr>
        <w:t>5</w:t>
      </w:r>
      <w:r>
        <w:rPr>
          <w:rFonts w:ascii="Arial" w:hAnsi="Arial" w:cs="Arial"/>
          <w:lang w:val="mn-MN"/>
        </w:rPr>
        <w:t>дахь удаагаа</w:t>
      </w:r>
      <w:r w:rsidR="00D02AF4">
        <w:rPr>
          <w:rFonts w:ascii="Arial" w:hAnsi="Arial" w:cs="Arial"/>
          <w:lang w:val="mn-MN"/>
        </w:rPr>
        <w:t xml:space="preserve"> </w:t>
      </w:r>
      <w:r>
        <w:rPr>
          <w:rFonts w:ascii="Arial" w:hAnsi="Arial" w:cs="Arial"/>
          <w:lang w:val="mn-MN"/>
        </w:rPr>
        <w:t>сонгогдсон.</w:t>
      </w:r>
      <w:r w:rsidR="00D02AF4">
        <w:rPr>
          <w:rFonts w:ascii="Arial" w:hAnsi="Arial" w:cs="Arial"/>
          <w:lang w:val="mn-MN"/>
        </w:rPr>
        <w:t xml:space="preserve">            2 </w:t>
      </w:r>
      <w:r>
        <w:rPr>
          <w:rFonts w:ascii="Arial" w:hAnsi="Arial" w:cs="Arial"/>
          <w:lang w:val="mn-MN"/>
        </w:rPr>
        <w:t xml:space="preserve">дахь удаагаа </w:t>
      </w:r>
      <w:r w:rsidR="00D02AF4">
        <w:rPr>
          <w:rFonts w:ascii="Arial" w:hAnsi="Arial" w:cs="Arial"/>
          <w:lang w:val="mn-MN"/>
        </w:rPr>
        <w:t xml:space="preserve">                    удаа сонгогдсон.</w:t>
      </w:r>
    </w:p>
    <w:p w:rsidR="00C33C2F" w:rsidRDefault="00D02AF4" w:rsidP="00D02AF4">
      <w:pPr>
        <w:tabs>
          <w:tab w:val="left" w:pos="6345"/>
        </w:tabs>
        <w:spacing w:after="0"/>
        <w:ind w:right="-241"/>
        <w:jc w:val="both"/>
        <w:rPr>
          <w:rFonts w:ascii="Arial" w:hAnsi="Arial" w:cs="Arial"/>
          <w:lang w:val="mn-MN"/>
        </w:rPr>
      </w:pPr>
      <w:r>
        <w:rPr>
          <w:rFonts w:ascii="Arial" w:hAnsi="Arial" w:cs="Arial"/>
          <w:lang w:val="mn-MN"/>
        </w:rPr>
        <w:t xml:space="preserve">                                                </w:t>
      </w:r>
      <w:r w:rsidR="00C33C2F">
        <w:rPr>
          <w:rFonts w:ascii="Arial" w:hAnsi="Arial" w:cs="Arial"/>
          <w:lang w:val="mn-MN"/>
        </w:rPr>
        <w:t>сонгогдсон.</w:t>
      </w:r>
      <w:r>
        <w:rPr>
          <w:rFonts w:ascii="Arial" w:hAnsi="Arial" w:cs="Arial"/>
          <w:lang w:val="mn-MN"/>
        </w:rPr>
        <w:t>БИНХ–ын</w:t>
      </w:r>
      <w:r w:rsidR="00940A0F">
        <w:rPr>
          <w:rFonts w:ascii="Arial" w:hAnsi="Arial" w:cs="Arial"/>
          <w:lang w:val="mn-MN"/>
        </w:rPr>
        <w:t xml:space="preserve"> </w:t>
      </w:r>
      <w:r>
        <w:rPr>
          <w:rFonts w:ascii="Arial" w:hAnsi="Arial" w:cs="Arial"/>
          <w:lang w:val="mn-MN"/>
        </w:rPr>
        <w:t xml:space="preserve">дарга                             </w:t>
      </w:r>
    </w:p>
    <w:p w:rsidR="001410C1" w:rsidRDefault="001410C1" w:rsidP="001410C1">
      <w:pPr>
        <w:tabs>
          <w:tab w:val="left" w:pos="5925"/>
        </w:tabs>
        <w:spacing w:after="0"/>
        <w:jc w:val="center"/>
        <w:rPr>
          <w:rFonts w:ascii="Arial" w:hAnsi="Arial" w:cs="Arial"/>
          <w:lang w:val="mn-MN"/>
        </w:rPr>
      </w:pPr>
    </w:p>
    <w:p w:rsidR="001410C1" w:rsidRDefault="00BB3242" w:rsidP="00D70517">
      <w:pPr>
        <w:tabs>
          <w:tab w:val="left" w:pos="5925"/>
        </w:tabs>
        <w:spacing w:after="0"/>
        <w:jc w:val="both"/>
        <w:rPr>
          <w:rFonts w:ascii="Arial" w:hAnsi="Arial" w:cs="Arial"/>
          <w:lang w:val="mn-MN"/>
        </w:rPr>
      </w:pPr>
      <w:r>
        <w:rPr>
          <w:rFonts w:ascii="Arial" w:hAnsi="Arial" w:cs="Arial"/>
          <w:noProof/>
        </w:rPr>
        <w:drawing>
          <wp:inline distT="0" distB="0" distL="0" distR="0">
            <wp:extent cx="1905000" cy="2143125"/>
            <wp:effectExtent l="0" t="0" r="0" b="0"/>
            <wp:docPr id="40" name="Picture 32" descr="F:\Scan_20140421_13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Scan_20140421_132607.jpg"/>
                    <pic:cNvPicPr>
                      <a:picLocks noChangeAspect="1" noChangeArrowheads="1"/>
                    </pic:cNvPicPr>
                  </pic:nvPicPr>
                  <pic:blipFill>
                    <a:blip r:embed="rId42"/>
                    <a:srcRect/>
                    <a:stretch>
                      <a:fillRect/>
                    </a:stretch>
                  </pic:blipFill>
                  <pic:spPr bwMode="auto">
                    <a:xfrm>
                      <a:off x="0" y="0"/>
                      <a:ext cx="1905000" cy="2143125"/>
                    </a:xfrm>
                    <a:prstGeom prst="rect">
                      <a:avLst/>
                    </a:prstGeom>
                    <a:ln>
                      <a:noFill/>
                    </a:ln>
                    <a:effectLst>
                      <a:softEdge rad="112500"/>
                    </a:effectLst>
                  </pic:spPr>
                </pic:pic>
              </a:graphicData>
            </a:graphic>
          </wp:inline>
        </w:drawing>
      </w:r>
      <w:r w:rsidR="00E20C3E" w:rsidRPr="00E20C3E">
        <w:rPr>
          <w:rFonts w:eastAsia="Times New Roman" w:cs="Times New Roman"/>
          <w:snapToGrid w:val="0"/>
          <w:color w:val="000000"/>
          <w:w w:val="0"/>
          <w:sz w:val="0"/>
          <w:szCs w:val="0"/>
          <w:u w:color="000000"/>
          <w:bdr w:val="none" w:sz="0" w:space="0" w:color="000000"/>
          <w:shd w:val="clear" w:color="000000" w:fill="000000"/>
        </w:rPr>
        <w:t xml:space="preserve"> </w:t>
      </w:r>
      <w:r w:rsidR="00E20C3E">
        <w:rPr>
          <w:rFonts w:eastAsia="Times New Roman" w:cs="Times New Roman"/>
          <w:snapToGrid w:val="0"/>
          <w:color w:val="000000"/>
          <w:w w:val="0"/>
          <w:sz w:val="0"/>
          <w:szCs w:val="0"/>
          <w:u w:color="000000"/>
          <w:bdr w:val="none" w:sz="0" w:space="0" w:color="000000"/>
          <w:shd w:val="clear" w:color="000000" w:fill="000000"/>
          <w:lang w:val="mn-MN"/>
        </w:rPr>
        <w:t xml:space="preserve">                                      </w:t>
      </w:r>
      <w:r w:rsidR="00710568">
        <w:rPr>
          <w:rFonts w:ascii="Arial" w:hAnsi="Arial" w:cs="Arial"/>
          <w:noProof/>
        </w:rPr>
        <w:t xml:space="preserve"> </w:t>
      </w:r>
      <w:r w:rsidR="00710568">
        <w:rPr>
          <w:rFonts w:eastAsia="Times New Roman" w:cs="Times New Roman"/>
          <w:noProof/>
          <w:color w:val="000000"/>
          <w:w w:val="0"/>
          <w:sz w:val="0"/>
        </w:rPr>
        <w:drawing>
          <wp:inline distT="0" distB="0" distL="0" distR="0">
            <wp:extent cx="1695450" cy="2171700"/>
            <wp:effectExtent l="0" t="0" r="0" b="0"/>
            <wp:docPr id="39" name="Picture 2" descr="F:\Scan_20140424_1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_20140424_104540.jpg"/>
                    <pic:cNvPicPr>
                      <a:picLocks noChangeAspect="1" noChangeArrowheads="1"/>
                    </pic:cNvPicPr>
                  </pic:nvPicPr>
                  <pic:blipFill>
                    <a:blip r:embed="rId43"/>
                    <a:srcRect/>
                    <a:stretch>
                      <a:fillRect/>
                    </a:stretch>
                  </pic:blipFill>
                  <pic:spPr bwMode="auto">
                    <a:xfrm>
                      <a:off x="0" y="0"/>
                      <a:ext cx="1695450" cy="2171700"/>
                    </a:xfrm>
                    <a:prstGeom prst="rect">
                      <a:avLst/>
                    </a:prstGeom>
                    <a:ln>
                      <a:noFill/>
                    </a:ln>
                    <a:effectLst>
                      <a:softEdge rad="112500"/>
                    </a:effectLst>
                  </pic:spPr>
                </pic:pic>
              </a:graphicData>
            </a:graphic>
          </wp:inline>
        </w:drawing>
      </w:r>
      <w:r w:rsidR="00710568">
        <w:rPr>
          <w:rFonts w:ascii="Arial" w:hAnsi="Arial" w:cs="Arial"/>
          <w:noProof/>
        </w:rPr>
        <w:t xml:space="preserve"> </w:t>
      </w:r>
      <w:r w:rsidR="00E20C3E" w:rsidRPr="00E20C3E">
        <w:rPr>
          <w:rFonts w:eastAsia="Times New Roman" w:cs="Times New Roman"/>
          <w:snapToGrid w:val="0"/>
          <w:color w:val="000000"/>
          <w:w w:val="0"/>
          <w:sz w:val="0"/>
          <w:szCs w:val="0"/>
          <w:u w:color="000000"/>
          <w:bdr w:val="none" w:sz="0" w:space="0" w:color="000000"/>
          <w:shd w:val="clear" w:color="000000" w:fill="000000"/>
        </w:rPr>
        <w:t xml:space="preserve"> </w:t>
      </w:r>
      <w:r w:rsidR="00E20C3E">
        <w:rPr>
          <w:rFonts w:eastAsia="Times New Roman" w:cs="Times New Roman"/>
          <w:snapToGrid w:val="0"/>
          <w:color w:val="000000"/>
          <w:w w:val="0"/>
          <w:sz w:val="0"/>
          <w:szCs w:val="0"/>
          <w:u w:color="000000"/>
          <w:bdr w:val="none" w:sz="0" w:space="0" w:color="000000"/>
          <w:shd w:val="clear" w:color="000000" w:fill="000000"/>
          <w:lang w:val="mn-MN"/>
        </w:rPr>
        <w:t xml:space="preserve">            </w:t>
      </w:r>
      <w:r w:rsidR="004463B2">
        <w:rPr>
          <w:rFonts w:eastAsia="Times New Roman" w:cs="Times New Roman"/>
          <w:noProof/>
          <w:color w:val="000000"/>
          <w:w w:val="0"/>
          <w:sz w:val="0"/>
        </w:rPr>
        <w:drawing>
          <wp:inline distT="0" distB="0" distL="0" distR="0">
            <wp:extent cx="1905000" cy="2171700"/>
            <wp:effectExtent l="0" t="0" r="0" b="0"/>
            <wp:docPr id="33" name="Picture 7" descr="F:\Scan_20140425_19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_20140425_191532.jpg"/>
                    <pic:cNvPicPr>
                      <a:picLocks noChangeAspect="1" noChangeArrowheads="1"/>
                    </pic:cNvPicPr>
                  </pic:nvPicPr>
                  <pic:blipFill>
                    <a:blip r:embed="rId44"/>
                    <a:srcRect/>
                    <a:stretch>
                      <a:fillRect/>
                    </a:stretch>
                  </pic:blipFill>
                  <pic:spPr bwMode="auto">
                    <a:xfrm>
                      <a:off x="0" y="0"/>
                      <a:ext cx="1905000" cy="2171700"/>
                    </a:xfrm>
                    <a:prstGeom prst="rect">
                      <a:avLst/>
                    </a:prstGeom>
                    <a:ln>
                      <a:noFill/>
                    </a:ln>
                    <a:effectLst>
                      <a:softEdge rad="112500"/>
                    </a:effectLst>
                  </pic:spPr>
                </pic:pic>
              </a:graphicData>
            </a:graphic>
          </wp:inline>
        </w:drawing>
      </w:r>
    </w:p>
    <w:p w:rsidR="00D50F83" w:rsidRPr="009C1B8B" w:rsidRDefault="00E20C3E" w:rsidP="002F5CA1">
      <w:pPr>
        <w:tabs>
          <w:tab w:val="left" w:pos="5925"/>
        </w:tabs>
        <w:spacing w:after="0"/>
        <w:ind w:right="-331"/>
        <w:jc w:val="both"/>
        <w:rPr>
          <w:rFonts w:ascii="Arial" w:hAnsi="Arial" w:cs="Arial"/>
        </w:rPr>
      </w:pPr>
      <w:r>
        <w:rPr>
          <w:rFonts w:ascii="Arial" w:hAnsi="Arial" w:cs="Arial"/>
          <w:lang w:val="mn-MN"/>
        </w:rPr>
        <w:t>Дашзэгвийн Гэндэнсүрэн     Шаньжийн Бямбажав        Дугарын Даваадорж</w:t>
      </w:r>
      <w:r w:rsidR="00D50F83">
        <w:rPr>
          <w:rFonts w:ascii="Arial" w:hAnsi="Arial" w:cs="Arial"/>
          <w:lang w:val="mn-MN"/>
        </w:rPr>
        <w:t xml:space="preserve">, ИТХ   - </w:t>
      </w:r>
      <w:r w:rsidR="009C1B8B">
        <w:rPr>
          <w:rFonts w:ascii="Arial" w:hAnsi="Arial" w:cs="Arial"/>
        </w:rPr>
        <w:t xml:space="preserve">  </w:t>
      </w:r>
      <w:r w:rsidR="002F5CA1">
        <w:rPr>
          <w:rFonts w:ascii="Arial" w:hAnsi="Arial" w:cs="Arial"/>
        </w:rPr>
        <w:t xml:space="preserve"> 3</w:t>
      </w:r>
      <w:r w:rsidR="002F5CA1">
        <w:rPr>
          <w:rFonts w:ascii="Arial" w:hAnsi="Arial" w:cs="Arial"/>
          <w:lang w:val="mn-MN"/>
        </w:rPr>
        <w:t xml:space="preserve">дахь удаагаа төлөөлөгчөөр </w:t>
      </w:r>
      <w:r w:rsidR="009C1B8B">
        <w:rPr>
          <w:rFonts w:ascii="Arial" w:hAnsi="Arial" w:cs="Arial"/>
          <w:lang w:val="mn-MN"/>
        </w:rPr>
        <w:t xml:space="preserve">анх удаа төлөөлөгч       </w:t>
      </w:r>
      <w:r w:rsidR="002F5CA1">
        <w:rPr>
          <w:rFonts w:ascii="Arial" w:hAnsi="Arial" w:cs="Arial"/>
        </w:rPr>
        <w:t xml:space="preserve"> </w:t>
      </w:r>
      <w:r w:rsidR="009C1B8B">
        <w:rPr>
          <w:rFonts w:ascii="Arial" w:hAnsi="Arial" w:cs="Arial"/>
          <w:lang w:val="mn-MN"/>
        </w:rPr>
        <w:t>ы</w:t>
      </w:r>
      <w:r w:rsidR="00D50F83">
        <w:rPr>
          <w:rFonts w:ascii="Arial" w:hAnsi="Arial" w:cs="Arial"/>
          <w:lang w:val="mn-MN"/>
        </w:rPr>
        <w:t xml:space="preserve">н төлөөлөгч, байгаль орчин, </w:t>
      </w:r>
    </w:p>
    <w:p w:rsidR="00D50F83" w:rsidRDefault="002F5CA1" w:rsidP="002F5CA1">
      <w:pPr>
        <w:tabs>
          <w:tab w:val="left" w:pos="5925"/>
          <w:tab w:val="right" w:pos="9360"/>
        </w:tabs>
        <w:spacing w:after="0"/>
        <w:ind w:right="-331"/>
        <w:rPr>
          <w:rFonts w:ascii="Arial" w:hAnsi="Arial" w:cs="Arial"/>
          <w:lang w:val="mn-MN"/>
        </w:rPr>
      </w:pPr>
      <w:r>
        <w:rPr>
          <w:rFonts w:ascii="Arial" w:hAnsi="Arial" w:cs="Arial"/>
          <w:lang w:val="mn-MN"/>
        </w:rPr>
        <w:t xml:space="preserve">Сонгогдсон.                                                              </w:t>
      </w:r>
      <w:r w:rsidR="00D50F83">
        <w:rPr>
          <w:rFonts w:ascii="Arial" w:hAnsi="Arial" w:cs="Arial"/>
          <w:lang w:val="mn-MN"/>
        </w:rPr>
        <w:t xml:space="preserve">       хөдөөгийн бодлогын байнгын</w:t>
      </w:r>
    </w:p>
    <w:p w:rsidR="001410C1" w:rsidRDefault="00D50F83" w:rsidP="00D50F83">
      <w:pPr>
        <w:tabs>
          <w:tab w:val="left" w:pos="5925"/>
        </w:tabs>
        <w:spacing w:after="0"/>
        <w:jc w:val="center"/>
        <w:rPr>
          <w:rFonts w:ascii="Arial" w:hAnsi="Arial" w:cs="Arial"/>
          <w:lang w:val="mn-MN"/>
        </w:rPr>
      </w:pPr>
      <w:r>
        <w:rPr>
          <w:rFonts w:ascii="Arial" w:hAnsi="Arial" w:cs="Arial"/>
          <w:lang w:val="mn-MN"/>
        </w:rPr>
        <w:t xml:space="preserve">                                                                                   хорооны дарга</w:t>
      </w:r>
      <w:r w:rsidR="00E20C3E">
        <w:rPr>
          <w:rFonts w:ascii="Arial" w:hAnsi="Arial" w:cs="Arial"/>
          <w:lang w:val="mn-MN"/>
        </w:rPr>
        <w:t xml:space="preserve"> </w:t>
      </w:r>
    </w:p>
    <w:p w:rsidR="00E20C3E" w:rsidRDefault="00E20C3E" w:rsidP="00E20C3E">
      <w:pPr>
        <w:tabs>
          <w:tab w:val="left" w:pos="5925"/>
        </w:tabs>
        <w:spacing w:after="0"/>
        <w:rPr>
          <w:rFonts w:ascii="Arial" w:hAnsi="Arial" w:cs="Arial"/>
          <w:lang w:val="mn-MN"/>
        </w:rPr>
      </w:pPr>
    </w:p>
    <w:p w:rsidR="001410C1" w:rsidRPr="007666E4" w:rsidRDefault="007666E4" w:rsidP="007666E4">
      <w:pPr>
        <w:tabs>
          <w:tab w:val="left" w:pos="5925"/>
        </w:tabs>
        <w:spacing w:after="0"/>
        <w:rPr>
          <w:rFonts w:eastAsia="Times New Roman" w:cs="Times New Roman"/>
          <w:snapToGrid w:val="0"/>
          <w:color w:val="000000"/>
          <w:w w:val="0"/>
          <w:sz w:val="0"/>
          <w:szCs w:val="0"/>
          <w:u w:color="000000"/>
          <w:bdr w:val="none" w:sz="0" w:space="0" w:color="000000"/>
          <w:shd w:val="clear" w:color="000000" w:fill="000000"/>
          <w:lang w:val="mn-MN"/>
        </w:rPr>
      </w:pPr>
      <w:r>
        <w:rPr>
          <w:rFonts w:ascii="Arial" w:hAnsi="Arial" w:cs="Arial"/>
          <w:noProof/>
        </w:rPr>
        <w:drawing>
          <wp:inline distT="0" distB="0" distL="0" distR="0">
            <wp:extent cx="1905000" cy="2209800"/>
            <wp:effectExtent l="0" t="0" r="0" b="0"/>
            <wp:docPr id="35" name="Picture 28" descr="F:\Scan_20140420_18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can_20140420_184023.jpg"/>
                    <pic:cNvPicPr>
                      <a:picLocks noChangeAspect="1" noChangeArrowheads="1"/>
                    </pic:cNvPicPr>
                  </pic:nvPicPr>
                  <pic:blipFill>
                    <a:blip r:embed="rId45" cstate="print"/>
                    <a:srcRect/>
                    <a:stretch>
                      <a:fillRect/>
                    </a:stretch>
                  </pic:blipFill>
                  <pic:spPr bwMode="auto">
                    <a:xfrm>
                      <a:off x="0" y="0"/>
                      <a:ext cx="1905000" cy="2209800"/>
                    </a:xfrm>
                    <a:prstGeom prst="rect">
                      <a:avLst/>
                    </a:prstGeom>
                    <a:ln>
                      <a:noFill/>
                    </a:ln>
                    <a:effectLst>
                      <a:softEdge rad="112500"/>
                    </a:effectLst>
                  </pic:spPr>
                </pic:pic>
              </a:graphicData>
            </a:graphic>
          </wp:inline>
        </w:drawing>
      </w:r>
      <w:r>
        <w:rPr>
          <w:rFonts w:eastAsia="Times New Roman" w:cs="Times New Roman"/>
          <w:snapToGrid w:val="0"/>
          <w:color w:val="000000"/>
          <w:w w:val="0"/>
          <w:sz w:val="0"/>
          <w:szCs w:val="0"/>
          <w:u w:color="000000"/>
          <w:bdr w:val="none" w:sz="0" w:space="0" w:color="000000"/>
          <w:shd w:val="clear" w:color="000000" w:fill="000000"/>
          <w:lang w:val="mn-MN"/>
        </w:rPr>
        <w:t xml:space="preserve">                             </w:t>
      </w:r>
      <w:r w:rsidRPr="007666E4">
        <w:rPr>
          <w:rFonts w:eastAsia="Times New Roman" w:cs="Times New Roman"/>
          <w:snapToGrid w:val="0"/>
          <w:color w:val="000000"/>
          <w:w w:val="0"/>
          <w:sz w:val="0"/>
          <w:szCs w:val="0"/>
          <w:u w:color="000000"/>
          <w:bdr w:val="none" w:sz="0" w:space="0" w:color="000000"/>
          <w:shd w:val="clear" w:color="000000" w:fill="000000"/>
        </w:rPr>
        <w:t xml:space="preserve"> </w:t>
      </w:r>
      <w:r>
        <w:rPr>
          <w:rFonts w:eastAsia="Times New Roman" w:cs="Times New Roman"/>
          <w:snapToGrid w:val="0"/>
          <w:color w:val="000000"/>
          <w:w w:val="0"/>
          <w:sz w:val="0"/>
          <w:szCs w:val="0"/>
          <w:u w:color="000000"/>
          <w:bdr w:val="none" w:sz="0" w:space="0" w:color="000000"/>
          <w:shd w:val="clear" w:color="000000" w:fill="000000"/>
          <w:lang w:val="mn-MN"/>
        </w:rPr>
        <w:t xml:space="preserve">        </w:t>
      </w:r>
      <w:r>
        <w:rPr>
          <w:rFonts w:ascii="Arial" w:hAnsi="Arial" w:cs="Arial"/>
          <w:noProof/>
        </w:rPr>
        <w:drawing>
          <wp:inline distT="0" distB="0" distL="0" distR="0">
            <wp:extent cx="1733550" cy="2209800"/>
            <wp:effectExtent l="0" t="0" r="0" b="0"/>
            <wp:docPr id="36" name="Picture 29" descr="F:\SAM_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AM_5902.JPG"/>
                    <pic:cNvPicPr>
                      <a:picLocks noChangeAspect="1" noChangeArrowheads="1"/>
                    </pic:cNvPicPr>
                  </pic:nvPicPr>
                  <pic:blipFill>
                    <a:blip r:embed="rId46" cstate="print"/>
                    <a:srcRect/>
                    <a:stretch>
                      <a:fillRect/>
                    </a:stretch>
                  </pic:blipFill>
                  <pic:spPr bwMode="auto">
                    <a:xfrm>
                      <a:off x="0" y="0"/>
                      <a:ext cx="1733550" cy="2209800"/>
                    </a:xfrm>
                    <a:prstGeom prst="rect">
                      <a:avLst/>
                    </a:prstGeom>
                    <a:ln>
                      <a:noFill/>
                    </a:ln>
                    <a:effectLst>
                      <a:softEdge rad="112500"/>
                    </a:effectLst>
                  </pic:spPr>
                </pic:pic>
              </a:graphicData>
            </a:graphic>
          </wp:inline>
        </w:drawing>
      </w:r>
      <w:r>
        <w:rPr>
          <w:rFonts w:eastAsia="Times New Roman" w:cs="Times New Roman"/>
          <w:snapToGrid w:val="0"/>
          <w:color w:val="000000"/>
          <w:w w:val="0"/>
          <w:sz w:val="0"/>
          <w:szCs w:val="0"/>
          <w:u w:color="000000"/>
          <w:bdr w:val="none" w:sz="0" w:space="0" w:color="000000"/>
          <w:shd w:val="clear" w:color="000000" w:fill="000000"/>
          <w:lang w:val="mn-MN"/>
        </w:rPr>
        <w:t xml:space="preserve">                   </w:t>
      </w:r>
      <w:r>
        <w:rPr>
          <w:rFonts w:ascii="Arial" w:hAnsi="Arial" w:cs="Arial"/>
          <w:noProof/>
        </w:rPr>
        <w:drawing>
          <wp:inline distT="0" distB="0" distL="0" distR="0">
            <wp:extent cx="1905000" cy="2263775"/>
            <wp:effectExtent l="0" t="0" r="0" b="0"/>
            <wp:docPr id="37" name="Picture 30" descr="F:\SAM_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SAM_5889.JPG"/>
                    <pic:cNvPicPr>
                      <a:picLocks noChangeAspect="1" noChangeArrowheads="1"/>
                    </pic:cNvPicPr>
                  </pic:nvPicPr>
                  <pic:blipFill>
                    <a:blip r:embed="rId47" cstate="print"/>
                    <a:srcRect/>
                    <a:stretch>
                      <a:fillRect/>
                    </a:stretch>
                  </pic:blipFill>
                  <pic:spPr bwMode="auto">
                    <a:xfrm>
                      <a:off x="0" y="0"/>
                      <a:ext cx="1905000" cy="2263775"/>
                    </a:xfrm>
                    <a:prstGeom prst="rect">
                      <a:avLst/>
                    </a:prstGeom>
                    <a:ln>
                      <a:noFill/>
                    </a:ln>
                    <a:effectLst>
                      <a:softEdge rad="112500"/>
                    </a:effectLst>
                  </pic:spPr>
                </pic:pic>
              </a:graphicData>
            </a:graphic>
          </wp:inline>
        </w:drawing>
      </w:r>
    </w:p>
    <w:p w:rsidR="00CE370D" w:rsidRDefault="00CE370D" w:rsidP="00630A64">
      <w:pPr>
        <w:tabs>
          <w:tab w:val="left" w:pos="5925"/>
        </w:tabs>
        <w:spacing w:after="0"/>
        <w:rPr>
          <w:rFonts w:ascii="Arial" w:hAnsi="Arial" w:cs="Arial"/>
          <w:lang w:val="mn-MN"/>
        </w:rPr>
      </w:pPr>
      <w:r>
        <w:rPr>
          <w:rFonts w:ascii="Arial" w:hAnsi="Arial" w:cs="Arial"/>
          <w:lang w:val="mn-MN"/>
        </w:rPr>
        <w:t xml:space="preserve">Боловсрол, соёл, эрүүл </w:t>
      </w:r>
      <w:r w:rsidR="00360B67">
        <w:rPr>
          <w:rFonts w:ascii="Arial" w:hAnsi="Arial" w:cs="Arial"/>
          <w:lang w:val="mn-MN"/>
        </w:rPr>
        <w:t xml:space="preserve">       Лхагвасүрэн Пүрэвсэлэнгэ     Чойжилын Энхтайван</w:t>
      </w:r>
    </w:p>
    <w:p w:rsidR="00CE370D" w:rsidRDefault="00CE370D" w:rsidP="00630A64">
      <w:pPr>
        <w:tabs>
          <w:tab w:val="left" w:pos="5925"/>
        </w:tabs>
        <w:spacing w:after="0"/>
        <w:rPr>
          <w:rFonts w:ascii="Arial" w:hAnsi="Arial" w:cs="Arial"/>
          <w:lang w:val="mn-MN"/>
        </w:rPr>
      </w:pPr>
      <w:r>
        <w:rPr>
          <w:rFonts w:ascii="Arial" w:hAnsi="Arial" w:cs="Arial"/>
          <w:lang w:val="mn-MN"/>
        </w:rPr>
        <w:t>Мэндийн байнгын хорооны</w:t>
      </w:r>
      <w:r w:rsidR="009C1B8B">
        <w:rPr>
          <w:rFonts w:ascii="Arial" w:hAnsi="Arial" w:cs="Arial"/>
          <w:lang w:val="mn-MN"/>
        </w:rPr>
        <w:t xml:space="preserve">    анх удаа сонгогдсон              анх удаа сонгогдсон</w:t>
      </w:r>
    </w:p>
    <w:p w:rsidR="001410C1" w:rsidRDefault="00360B67" w:rsidP="00630A64">
      <w:pPr>
        <w:tabs>
          <w:tab w:val="left" w:pos="5925"/>
        </w:tabs>
        <w:spacing w:after="0"/>
        <w:rPr>
          <w:rFonts w:ascii="Arial" w:hAnsi="Arial" w:cs="Arial"/>
          <w:lang w:val="mn-MN"/>
        </w:rPr>
      </w:pPr>
      <w:r>
        <w:rPr>
          <w:rFonts w:ascii="Arial" w:hAnsi="Arial" w:cs="Arial"/>
          <w:lang w:val="mn-MN"/>
        </w:rPr>
        <w:t>д</w:t>
      </w:r>
      <w:r w:rsidR="00CE370D">
        <w:rPr>
          <w:rFonts w:ascii="Arial" w:hAnsi="Arial" w:cs="Arial"/>
          <w:lang w:val="mn-MN"/>
        </w:rPr>
        <w:t xml:space="preserve">арга </w:t>
      </w:r>
      <w:r w:rsidR="00630A64">
        <w:rPr>
          <w:rFonts w:ascii="Arial" w:hAnsi="Arial" w:cs="Arial"/>
          <w:lang w:val="mn-MN"/>
        </w:rPr>
        <w:t xml:space="preserve">Долгорын Нямдорж      </w:t>
      </w:r>
      <w:r w:rsidR="009C1B8B">
        <w:rPr>
          <w:rFonts w:ascii="Arial" w:hAnsi="Arial" w:cs="Arial"/>
          <w:lang w:val="mn-MN"/>
        </w:rPr>
        <w:t xml:space="preserve">       </w:t>
      </w:r>
      <w:r w:rsidR="00630A64">
        <w:rPr>
          <w:rFonts w:ascii="Arial" w:hAnsi="Arial" w:cs="Arial"/>
          <w:lang w:val="mn-MN"/>
        </w:rPr>
        <w:t xml:space="preserve"> </w:t>
      </w:r>
      <w:r w:rsidR="009C1B8B">
        <w:rPr>
          <w:rFonts w:ascii="Arial" w:hAnsi="Arial" w:cs="Arial"/>
          <w:lang w:val="mn-MN"/>
        </w:rPr>
        <w:t>малчин                                         жолооч</w:t>
      </w:r>
      <w:r w:rsidR="00630A64">
        <w:rPr>
          <w:rFonts w:ascii="Arial" w:hAnsi="Arial" w:cs="Arial"/>
          <w:lang w:val="mn-MN"/>
        </w:rPr>
        <w:t xml:space="preserve">           </w:t>
      </w:r>
    </w:p>
    <w:p w:rsidR="001410C1" w:rsidRDefault="00155666" w:rsidP="00155666">
      <w:pPr>
        <w:tabs>
          <w:tab w:val="left" w:pos="5925"/>
        </w:tabs>
        <w:spacing w:after="0"/>
        <w:rPr>
          <w:rFonts w:ascii="Arial" w:hAnsi="Arial" w:cs="Arial"/>
          <w:lang w:val="mn-MN"/>
        </w:rPr>
      </w:pPr>
      <w:r>
        <w:rPr>
          <w:rFonts w:ascii="Arial" w:hAnsi="Arial" w:cs="Arial"/>
          <w:noProof/>
        </w:rPr>
        <w:drawing>
          <wp:inline distT="0" distB="0" distL="0" distR="0">
            <wp:extent cx="1790700" cy="2162175"/>
            <wp:effectExtent l="0" t="0" r="0" b="0"/>
            <wp:docPr id="43" name="Picture 35" descr="F:\Scan_20140421_11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Scan_20140421_112940.jpg"/>
                    <pic:cNvPicPr>
                      <a:picLocks noChangeAspect="1" noChangeArrowheads="1"/>
                    </pic:cNvPicPr>
                  </pic:nvPicPr>
                  <pic:blipFill>
                    <a:blip r:embed="rId48"/>
                    <a:srcRect/>
                    <a:stretch>
                      <a:fillRect/>
                    </a:stretch>
                  </pic:blipFill>
                  <pic:spPr bwMode="auto">
                    <a:xfrm>
                      <a:off x="0" y="0"/>
                      <a:ext cx="1790700" cy="2162175"/>
                    </a:xfrm>
                    <a:prstGeom prst="rect">
                      <a:avLst/>
                    </a:prstGeom>
                    <a:ln>
                      <a:noFill/>
                    </a:ln>
                    <a:effectLst>
                      <a:softEdge rad="112500"/>
                    </a:effectLst>
                  </pic:spPr>
                </pic:pic>
              </a:graphicData>
            </a:graphic>
          </wp:inline>
        </w:drawing>
      </w:r>
      <w:r>
        <w:rPr>
          <w:rFonts w:ascii="Arial" w:hAnsi="Arial" w:cs="Arial"/>
          <w:lang w:val="mn-MN"/>
        </w:rPr>
        <w:t xml:space="preserve">   </w:t>
      </w:r>
      <w:r>
        <w:rPr>
          <w:rFonts w:ascii="Arial" w:hAnsi="Arial" w:cs="Arial"/>
          <w:noProof/>
        </w:rPr>
        <w:drawing>
          <wp:inline distT="0" distB="0" distL="0" distR="0">
            <wp:extent cx="1733550" cy="2038350"/>
            <wp:effectExtent l="0" t="0" r="0" b="0"/>
            <wp:docPr id="41" name="Picture 33" descr="F:\SAM_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SAM_5973.JPG"/>
                    <pic:cNvPicPr>
                      <a:picLocks noChangeAspect="1" noChangeArrowheads="1"/>
                    </pic:cNvPicPr>
                  </pic:nvPicPr>
                  <pic:blipFill>
                    <a:blip r:embed="rId49" cstate="print"/>
                    <a:srcRect/>
                    <a:stretch>
                      <a:fillRect/>
                    </a:stretch>
                  </pic:blipFill>
                  <pic:spPr bwMode="auto">
                    <a:xfrm>
                      <a:off x="0" y="0"/>
                      <a:ext cx="1733550" cy="2038350"/>
                    </a:xfrm>
                    <a:prstGeom prst="rect">
                      <a:avLst/>
                    </a:prstGeom>
                    <a:ln>
                      <a:noFill/>
                    </a:ln>
                    <a:effectLst>
                      <a:softEdge rad="112500"/>
                    </a:effectLst>
                  </pic:spPr>
                </pic:pic>
              </a:graphicData>
            </a:graphic>
          </wp:inline>
        </w:drawing>
      </w:r>
      <w:r>
        <w:rPr>
          <w:rFonts w:ascii="Arial" w:hAnsi="Arial" w:cs="Arial"/>
          <w:lang w:val="mn-MN"/>
        </w:rPr>
        <w:t xml:space="preserve">   </w:t>
      </w:r>
      <w:r>
        <w:rPr>
          <w:rFonts w:ascii="Arial" w:hAnsi="Arial" w:cs="Arial"/>
          <w:noProof/>
        </w:rPr>
        <w:drawing>
          <wp:inline distT="0" distB="0" distL="0" distR="0">
            <wp:extent cx="1790700" cy="2000250"/>
            <wp:effectExtent l="0" t="0" r="0" b="0"/>
            <wp:docPr id="42" name="Picture 34" descr="F:\SAM_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SAM_5875.JPG"/>
                    <pic:cNvPicPr>
                      <a:picLocks noChangeAspect="1" noChangeArrowheads="1"/>
                    </pic:cNvPicPr>
                  </pic:nvPicPr>
                  <pic:blipFill>
                    <a:blip r:embed="rId50" cstate="print"/>
                    <a:srcRect/>
                    <a:stretch>
                      <a:fillRect/>
                    </a:stretch>
                  </pic:blipFill>
                  <pic:spPr bwMode="auto">
                    <a:xfrm>
                      <a:off x="0" y="0"/>
                      <a:ext cx="1790700" cy="2000250"/>
                    </a:xfrm>
                    <a:prstGeom prst="rect">
                      <a:avLst/>
                    </a:prstGeom>
                    <a:ln>
                      <a:noFill/>
                    </a:ln>
                    <a:effectLst>
                      <a:softEdge rad="112500"/>
                    </a:effectLst>
                  </pic:spPr>
                </pic:pic>
              </a:graphicData>
            </a:graphic>
          </wp:inline>
        </w:drawing>
      </w:r>
      <w:r>
        <w:rPr>
          <w:rFonts w:ascii="Arial" w:hAnsi="Arial" w:cs="Arial"/>
          <w:lang w:val="mn-MN"/>
        </w:rPr>
        <w:t xml:space="preserve">   </w:t>
      </w:r>
    </w:p>
    <w:p w:rsidR="00E346D4" w:rsidRDefault="00E346D4" w:rsidP="00155666">
      <w:pPr>
        <w:tabs>
          <w:tab w:val="left" w:pos="3405"/>
          <w:tab w:val="left" w:pos="6375"/>
        </w:tabs>
        <w:spacing w:after="0"/>
        <w:rPr>
          <w:rFonts w:ascii="Arial" w:hAnsi="Arial" w:cs="Arial"/>
          <w:lang w:val="mn-MN"/>
        </w:rPr>
      </w:pPr>
      <w:r>
        <w:rPr>
          <w:rFonts w:ascii="Arial" w:hAnsi="Arial" w:cs="Arial"/>
          <w:lang w:val="mn-MN"/>
        </w:rPr>
        <w:lastRenderedPageBreak/>
        <w:t xml:space="preserve">Өмч хамгаалах байнгын     </w:t>
      </w:r>
      <w:r w:rsidR="0045053E">
        <w:rPr>
          <w:rFonts w:ascii="Arial" w:hAnsi="Arial" w:cs="Arial"/>
          <w:lang w:val="mn-MN"/>
        </w:rPr>
        <w:t xml:space="preserve"> Нацагдоржийн Баясгалан    Нийг</w:t>
      </w:r>
      <w:r>
        <w:rPr>
          <w:rFonts w:ascii="Arial" w:hAnsi="Arial" w:cs="Arial"/>
          <w:lang w:val="mn-MN"/>
        </w:rPr>
        <w:t xml:space="preserve">эм, эдийн засаг, </w:t>
      </w:r>
    </w:p>
    <w:p w:rsidR="00E346D4" w:rsidRDefault="00E346D4" w:rsidP="00E346D4">
      <w:pPr>
        <w:tabs>
          <w:tab w:val="left" w:pos="6375"/>
        </w:tabs>
        <w:spacing w:after="0"/>
        <w:rPr>
          <w:rFonts w:ascii="Arial" w:hAnsi="Arial" w:cs="Arial"/>
          <w:lang w:val="mn-MN"/>
        </w:rPr>
      </w:pPr>
      <w:r>
        <w:rPr>
          <w:rFonts w:ascii="Arial" w:hAnsi="Arial" w:cs="Arial"/>
          <w:lang w:val="mn-MN"/>
        </w:rPr>
        <w:t xml:space="preserve">хорооны дарга                         </w:t>
      </w:r>
      <w:r w:rsidR="00111EC5">
        <w:rPr>
          <w:rFonts w:ascii="Arial" w:hAnsi="Arial" w:cs="Arial"/>
          <w:lang w:val="mn-MN"/>
        </w:rPr>
        <w:t>2 удаа төлөөлөгчөөр</w:t>
      </w:r>
      <w:r>
        <w:rPr>
          <w:rFonts w:ascii="Arial" w:hAnsi="Arial" w:cs="Arial"/>
          <w:lang w:val="mn-MN"/>
        </w:rPr>
        <w:t xml:space="preserve">    хөгжлийн байнгын хорооны</w:t>
      </w:r>
    </w:p>
    <w:p w:rsidR="001410C1" w:rsidRDefault="00155666" w:rsidP="00E346D4">
      <w:pPr>
        <w:tabs>
          <w:tab w:val="left" w:pos="3405"/>
          <w:tab w:val="left" w:pos="6375"/>
        </w:tabs>
        <w:spacing w:after="0"/>
        <w:rPr>
          <w:rFonts w:ascii="Arial" w:hAnsi="Arial" w:cs="Arial"/>
          <w:lang w:val="mn-MN"/>
        </w:rPr>
      </w:pPr>
      <w:r>
        <w:rPr>
          <w:rFonts w:ascii="Arial" w:hAnsi="Arial" w:cs="Arial"/>
          <w:lang w:val="mn-MN"/>
        </w:rPr>
        <w:t xml:space="preserve">Доржийн Батчулуун            </w:t>
      </w:r>
      <w:r w:rsidR="00E346D4">
        <w:rPr>
          <w:rFonts w:ascii="Arial" w:hAnsi="Arial" w:cs="Arial"/>
          <w:lang w:val="mn-MN"/>
        </w:rPr>
        <w:t xml:space="preserve">    </w:t>
      </w:r>
      <w:r w:rsidR="00111EC5">
        <w:rPr>
          <w:rFonts w:ascii="Arial" w:hAnsi="Arial" w:cs="Arial"/>
          <w:lang w:val="mn-MN"/>
        </w:rPr>
        <w:t>сонгогдсон</w:t>
      </w:r>
      <w:r w:rsidR="00E346D4">
        <w:rPr>
          <w:rFonts w:ascii="Arial" w:hAnsi="Arial" w:cs="Arial"/>
          <w:lang w:val="mn-MN"/>
        </w:rPr>
        <w:t xml:space="preserve">          </w:t>
      </w:r>
      <w:r w:rsidR="00E346D4">
        <w:rPr>
          <w:rFonts w:ascii="Arial" w:hAnsi="Arial" w:cs="Arial"/>
          <w:lang w:val="mn-MN"/>
        </w:rPr>
        <w:tab/>
        <w:t xml:space="preserve">дарга Жаргалсайхан </w:t>
      </w:r>
    </w:p>
    <w:p w:rsidR="00E346D4" w:rsidRDefault="00111EC5" w:rsidP="00111EC5">
      <w:pPr>
        <w:tabs>
          <w:tab w:val="left" w:pos="3405"/>
          <w:tab w:val="left" w:pos="6375"/>
        </w:tabs>
        <w:spacing w:after="0"/>
        <w:rPr>
          <w:rFonts w:ascii="Arial" w:hAnsi="Arial" w:cs="Arial"/>
          <w:lang w:val="mn-MN"/>
        </w:rPr>
      </w:pPr>
      <w:r>
        <w:rPr>
          <w:rFonts w:ascii="Arial" w:hAnsi="Arial" w:cs="Arial"/>
          <w:lang w:val="mn-MN"/>
        </w:rPr>
        <w:t xml:space="preserve">6 удаа төлөөлөгчөөр </w:t>
      </w:r>
      <w:r w:rsidR="00E346D4">
        <w:rPr>
          <w:rFonts w:ascii="Arial" w:hAnsi="Arial" w:cs="Arial"/>
          <w:lang w:val="mn-MN"/>
        </w:rPr>
        <w:t xml:space="preserve">                                                                               Шүхэрт</w:t>
      </w:r>
    </w:p>
    <w:p w:rsidR="00111EC5" w:rsidRDefault="00111EC5" w:rsidP="00111EC5">
      <w:pPr>
        <w:tabs>
          <w:tab w:val="left" w:pos="3405"/>
          <w:tab w:val="left" w:pos="6375"/>
        </w:tabs>
        <w:spacing w:after="0"/>
        <w:rPr>
          <w:rFonts w:ascii="Arial" w:hAnsi="Arial" w:cs="Arial"/>
        </w:rPr>
      </w:pPr>
      <w:r>
        <w:rPr>
          <w:rFonts w:ascii="Arial" w:hAnsi="Arial" w:cs="Arial"/>
          <w:lang w:val="mn-MN"/>
        </w:rPr>
        <w:t>Сонгогдсон.</w:t>
      </w:r>
    </w:p>
    <w:p w:rsidR="005A2964" w:rsidRPr="005A2964" w:rsidRDefault="009C2A42" w:rsidP="00111EC5">
      <w:pPr>
        <w:tabs>
          <w:tab w:val="left" w:pos="3405"/>
          <w:tab w:val="left" w:pos="6375"/>
        </w:tabs>
        <w:spacing w:after="0"/>
        <w:rPr>
          <w:rFonts w:ascii="Arial" w:hAnsi="Arial" w:cs="Arial"/>
          <w:lang w:val="mn-MN"/>
        </w:rPr>
      </w:pPr>
      <w:r>
        <w:rPr>
          <w:rFonts w:ascii="Arial" w:hAnsi="Arial" w:cs="Arial"/>
          <w:lang w:val="mn-MN"/>
        </w:rPr>
        <w:t xml:space="preserve">             </w:t>
      </w:r>
      <w:r w:rsidR="005A2964">
        <w:rPr>
          <w:rFonts w:ascii="Arial" w:hAnsi="Arial" w:cs="Arial"/>
          <w:noProof/>
        </w:rPr>
        <w:drawing>
          <wp:inline distT="0" distB="0" distL="0" distR="0">
            <wp:extent cx="2171700" cy="2553537"/>
            <wp:effectExtent l="0" t="0" r="0" b="0"/>
            <wp:docPr id="16" name="Picture 16" descr="C:\Users\User\Documents\Scan\Scan_20140505_13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Scan_20140505_13351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8751" cy="2561828"/>
                    </a:xfrm>
                    <a:prstGeom prst="rect">
                      <a:avLst/>
                    </a:prstGeom>
                    <a:ln>
                      <a:noFill/>
                    </a:ln>
                    <a:effectLst>
                      <a:softEdge rad="112500"/>
                    </a:effectLst>
                  </pic:spPr>
                </pic:pic>
              </a:graphicData>
            </a:graphic>
          </wp:inline>
        </w:drawing>
      </w:r>
      <w:r w:rsidR="005A2964">
        <w:rPr>
          <w:rFonts w:ascii="Arial" w:hAnsi="Arial" w:cs="Arial"/>
          <w:lang w:val="mn-MN"/>
        </w:rPr>
        <w:t xml:space="preserve">    </w:t>
      </w:r>
      <w:r>
        <w:rPr>
          <w:rFonts w:ascii="Arial" w:hAnsi="Arial" w:cs="Arial"/>
          <w:lang w:val="mn-MN"/>
        </w:rPr>
        <w:t xml:space="preserve">     </w:t>
      </w:r>
      <w:r w:rsidR="003D1337">
        <w:rPr>
          <w:rFonts w:ascii="Arial" w:hAnsi="Arial" w:cs="Arial"/>
          <w:noProof/>
          <w:lang w:val="mn-MN"/>
        </w:rPr>
        <w:t xml:space="preserve">     </w:t>
      </w:r>
      <w:bookmarkStart w:id="0" w:name="_GoBack"/>
      <w:r>
        <w:rPr>
          <w:rFonts w:ascii="Arial" w:hAnsi="Arial" w:cs="Arial"/>
          <w:noProof/>
        </w:rPr>
        <w:drawing>
          <wp:inline distT="0" distB="0" distL="0" distR="0">
            <wp:extent cx="2124075" cy="2247900"/>
            <wp:effectExtent l="0" t="0" r="0" b="0"/>
            <wp:docPr id="48" name="Picture 48" descr="C:\Users\User\Desktop\SAM_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AM_617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7785" cy="2251826"/>
                    </a:xfrm>
                    <a:prstGeom prst="rect">
                      <a:avLst/>
                    </a:prstGeom>
                    <a:noFill/>
                    <a:ln>
                      <a:noFill/>
                    </a:ln>
                  </pic:spPr>
                </pic:pic>
              </a:graphicData>
            </a:graphic>
          </wp:inline>
        </w:drawing>
      </w:r>
      <w:bookmarkEnd w:id="0"/>
    </w:p>
    <w:p w:rsidR="005A2964" w:rsidRDefault="003D1337" w:rsidP="005A2964">
      <w:pPr>
        <w:tabs>
          <w:tab w:val="left" w:pos="3405"/>
          <w:tab w:val="left" w:pos="6375"/>
        </w:tabs>
        <w:spacing w:after="0" w:line="240" w:lineRule="auto"/>
        <w:rPr>
          <w:rFonts w:ascii="Arial" w:hAnsi="Arial" w:cs="Arial"/>
          <w:lang w:val="mn-MN"/>
        </w:rPr>
      </w:pPr>
      <w:r>
        <w:rPr>
          <w:rFonts w:ascii="Arial" w:hAnsi="Arial" w:cs="Arial"/>
          <w:lang w:val="mn-MN"/>
        </w:rPr>
        <w:t xml:space="preserve">          </w:t>
      </w:r>
      <w:r w:rsidR="005A2964">
        <w:rPr>
          <w:rFonts w:ascii="Arial" w:hAnsi="Arial" w:cs="Arial"/>
          <w:lang w:val="mn-MN"/>
        </w:rPr>
        <w:t>Бямбасүрэнгийн Гантулга</w:t>
      </w:r>
      <w:r>
        <w:rPr>
          <w:rFonts w:ascii="Arial" w:hAnsi="Arial" w:cs="Arial"/>
          <w:lang w:val="mn-MN"/>
        </w:rPr>
        <w:t xml:space="preserve">                        Хурлын ажилтан</w:t>
      </w:r>
    </w:p>
    <w:p w:rsidR="005A2964" w:rsidRDefault="003D1337" w:rsidP="005A2964">
      <w:pPr>
        <w:tabs>
          <w:tab w:val="left" w:pos="3405"/>
          <w:tab w:val="left" w:pos="6375"/>
        </w:tabs>
        <w:spacing w:after="0" w:line="240" w:lineRule="auto"/>
        <w:rPr>
          <w:rFonts w:ascii="Arial" w:hAnsi="Arial" w:cs="Arial"/>
          <w:lang w:val="mn-MN"/>
        </w:rPr>
      </w:pPr>
      <w:r>
        <w:rPr>
          <w:rFonts w:ascii="Arial" w:hAnsi="Arial" w:cs="Arial"/>
          <w:lang w:val="mn-MN"/>
        </w:rPr>
        <w:t xml:space="preserve">            </w:t>
      </w:r>
      <w:r w:rsidR="005A2964">
        <w:rPr>
          <w:rFonts w:ascii="Arial" w:hAnsi="Arial" w:cs="Arial"/>
          <w:lang w:val="mn-MN"/>
        </w:rPr>
        <w:t>Анх удаа сонгогдсон.</w:t>
      </w:r>
      <w:r>
        <w:rPr>
          <w:rFonts w:ascii="Arial" w:hAnsi="Arial" w:cs="Arial"/>
          <w:lang w:val="mn-MN"/>
        </w:rPr>
        <w:t xml:space="preserve">                             Сэр-одын Уртнасан</w:t>
      </w:r>
    </w:p>
    <w:p w:rsidR="005A2964" w:rsidRDefault="005A2964" w:rsidP="005A2964">
      <w:pPr>
        <w:tabs>
          <w:tab w:val="left" w:pos="3405"/>
          <w:tab w:val="left" w:pos="6375"/>
        </w:tabs>
        <w:spacing w:after="0" w:line="240" w:lineRule="auto"/>
        <w:rPr>
          <w:rFonts w:ascii="Arial" w:hAnsi="Arial" w:cs="Arial"/>
          <w:lang w:val="mn-MN"/>
        </w:rPr>
      </w:pPr>
    </w:p>
    <w:p w:rsidR="00F60B9D" w:rsidRDefault="00F60B9D" w:rsidP="005A2964">
      <w:pPr>
        <w:tabs>
          <w:tab w:val="left" w:pos="3405"/>
          <w:tab w:val="left" w:pos="6375"/>
        </w:tabs>
        <w:spacing w:after="0" w:line="240" w:lineRule="auto"/>
        <w:jc w:val="center"/>
        <w:rPr>
          <w:rFonts w:ascii="Arial" w:hAnsi="Arial" w:cs="Arial"/>
          <w:lang w:val="mn-MN"/>
        </w:rPr>
      </w:pPr>
      <w:r>
        <w:rPr>
          <w:rFonts w:ascii="Arial" w:hAnsi="Arial" w:cs="Arial"/>
          <w:lang w:val="mn-MN"/>
        </w:rPr>
        <w:t>БИНХ-ЫН ДАРГА НАР</w:t>
      </w:r>
    </w:p>
    <w:p w:rsidR="00F60B9D" w:rsidRDefault="00F60B9D" w:rsidP="00F60B9D">
      <w:pPr>
        <w:tabs>
          <w:tab w:val="left" w:pos="3405"/>
          <w:tab w:val="left" w:pos="6375"/>
        </w:tabs>
        <w:spacing w:after="0"/>
        <w:jc w:val="both"/>
        <w:rPr>
          <w:rFonts w:ascii="Arial" w:hAnsi="Arial" w:cs="Arial"/>
          <w:lang w:val="mn-MN"/>
        </w:rPr>
      </w:pPr>
      <w:r>
        <w:rPr>
          <w:rFonts w:ascii="Arial" w:hAnsi="Arial" w:cs="Arial"/>
          <w:noProof/>
        </w:rPr>
        <w:drawing>
          <wp:inline distT="0" distB="0" distL="0" distR="0">
            <wp:extent cx="1790125" cy="2047875"/>
            <wp:effectExtent l="0" t="0" r="0" b="0"/>
            <wp:docPr id="44" name="Picture 36" descr="F:\Scan_20140421_12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Scan_20140421_120832.jpg"/>
                    <pic:cNvPicPr>
                      <a:picLocks noChangeAspect="1" noChangeArrowheads="1"/>
                    </pic:cNvPicPr>
                  </pic:nvPicPr>
                  <pic:blipFill>
                    <a:blip r:embed="rId53"/>
                    <a:srcRect/>
                    <a:stretch>
                      <a:fillRect/>
                    </a:stretch>
                  </pic:blipFill>
                  <pic:spPr bwMode="auto">
                    <a:xfrm>
                      <a:off x="0" y="0"/>
                      <a:ext cx="1790700" cy="2048533"/>
                    </a:xfrm>
                    <a:prstGeom prst="rect">
                      <a:avLst/>
                    </a:prstGeom>
                    <a:ln>
                      <a:noFill/>
                    </a:ln>
                    <a:effectLst>
                      <a:softEdge rad="112500"/>
                    </a:effectLst>
                  </pic:spPr>
                </pic:pic>
              </a:graphicData>
            </a:graphic>
          </wp:inline>
        </w:drawing>
      </w:r>
      <w:r>
        <w:rPr>
          <w:rFonts w:ascii="Arial" w:hAnsi="Arial" w:cs="Arial"/>
          <w:lang w:val="mn-MN"/>
        </w:rPr>
        <w:t xml:space="preserve">    </w:t>
      </w:r>
      <w:r>
        <w:rPr>
          <w:rFonts w:ascii="Arial" w:hAnsi="Arial" w:cs="Arial"/>
          <w:noProof/>
        </w:rPr>
        <w:drawing>
          <wp:inline distT="0" distB="0" distL="0" distR="0">
            <wp:extent cx="1857375" cy="2095500"/>
            <wp:effectExtent l="0" t="0" r="0" b="0"/>
            <wp:docPr id="45" name="Picture 37" descr="F:\SAM_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SAM_5940.JPG"/>
                    <pic:cNvPicPr>
                      <a:picLocks noChangeAspect="1" noChangeArrowheads="1"/>
                    </pic:cNvPicPr>
                  </pic:nvPicPr>
                  <pic:blipFill>
                    <a:blip r:embed="rId54" cstate="print"/>
                    <a:srcRect/>
                    <a:stretch>
                      <a:fillRect/>
                    </a:stretch>
                  </pic:blipFill>
                  <pic:spPr bwMode="auto">
                    <a:xfrm>
                      <a:off x="0" y="0"/>
                      <a:ext cx="1857375" cy="2095500"/>
                    </a:xfrm>
                    <a:prstGeom prst="rect">
                      <a:avLst/>
                    </a:prstGeom>
                    <a:ln>
                      <a:noFill/>
                    </a:ln>
                    <a:effectLst>
                      <a:softEdge rad="112500"/>
                    </a:effectLst>
                  </pic:spPr>
                </pic:pic>
              </a:graphicData>
            </a:graphic>
          </wp:inline>
        </w:drawing>
      </w:r>
      <w:r>
        <w:rPr>
          <w:rFonts w:ascii="Arial" w:hAnsi="Arial" w:cs="Arial"/>
          <w:lang w:val="mn-MN"/>
        </w:rPr>
        <w:t xml:space="preserve">    </w:t>
      </w:r>
      <w:r>
        <w:rPr>
          <w:rFonts w:ascii="Arial" w:hAnsi="Arial" w:cs="Arial"/>
          <w:noProof/>
        </w:rPr>
        <w:drawing>
          <wp:inline distT="0" distB="0" distL="0" distR="0">
            <wp:extent cx="1657350" cy="2133600"/>
            <wp:effectExtent l="0" t="0" r="0" b="0"/>
            <wp:docPr id="46" name="Picture 38" descr="F:\SAM_5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SAM_5895.JPG"/>
                    <pic:cNvPicPr>
                      <a:picLocks noChangeAspect="1" noChangeArrowheads="1"/>
                    </pic:cNvPicPr>
                  </pic:nvPicPr>
                  <pic:blipFill>
                    <a:blip r:embed="rId55" cstate="print"/>
                    <a:srcRect/>
                    <a:stretch>
                      <a:fillRect/>
                    </a:stretch>
                  </pic:blipFill>
                  <pic:spPr bwMode="auto">
                    <a:xfrm>
                      <a:off x="0" y="0"/>
                      <a:ext cx="1657350" cy="2133600"/>
                    </a:xfrm>
                    <a:prstGeom prst="rect">
                      <a:avLst/>
                    </a:prstGeom>
                    <a:ln>
                      <a:noFill/>
                    </a:ln>
                    <a:effectLst>
                      <a:softEdge rad="112500"/>
                    </a:effectLst>
                  </pic:spPr>
                </pic:pic>
              </a:graphicData>
            </a:graphic>
          </wp:inline>
        </w:drawing>
      </w:r>
    </w:p>
    <w:p w:rsidR="00F6579B" w:rsidRDefault="00F60B9D" w:rsidP="00F60B9D">
      <w:pPr>
        <w:tabs>
          <w:tab w:val="left" w:pos="720"/>
          <w:tab w:val="left" w:pos="1440"/>
          <w:tab w:val="left" w:pos="2160"/>
          <w:tab w:val="left" w:pos="2880"/>
          <w:tab w:val="left" w:pos="3600"/>
          <w:tab w:val="left" w:pos="4320"/>
          <w:tab w:val="left" w:pos="5040"/>
        </w:tabs>
        <w:spacing w:after="0"/>
        <w:jc w:val="both"/>
        <w:rPr>
          <w:rFonts w:ascii="Arial" w:hAnsi="Arial" w:cs="Arial"/>
          <w:lang w:val="mn-MN"/>
        </w:rPr>
      </w:pPr>
      <w:r>
        <w:rPr>
          <w:rFonts w:ascii="Arial" w:hAnsi="Arial" w:cs="Arial"/>
          <w:lang w:val="mn-MN"/>
        </w:rPr>
        <w:t xml:space="preserve">    БИНХ-ын дарга </w:t>
      </w:r>
      <w:r>
        <w:rPr>
          <w:rFonts w:ascii="Arial" w:hAnsi="Arial" w:cs="Arial"/>
          <w:lang w:val="mn-MN"/>
        </w:rPr>
        <w:tab/>
        <w:t xml:space="preserve">                       БИНХ-ын дарга </w:t>
      </w:r>
      <w:r>
        <w:rPr>
          <w:rFonts w:ascii="Arial" w:hAnsi="Arial" w:cs="Arial"/>
          <w:lang w:val="mn-MN"/>
        </w:rPr>
        <w:tab/>
        <w:t xml:space="preserve">                БИНХ-ын дарга </w:t>
      </w:r>
    </w:p>
    <w:p w:rsidR="00F60B9D" w:rsidRDefault="00F60B9D" w:rsidP="00F60B9D">
      <w:pPr>
        <w:tabs>
          <w:tab w:val="left" w:pos="3600"/>
          <w:tab w:val="left" w:pos="6600"/>
        </w:tabs>
        <w:spacing w:after="0"/>
        <w:jc w:val="both"/>
        <w:rPr>
          <w:rFonts w:ascii="Arial" w:hAnsi="Arial" w:cs="Arial"/>
          <w:lang w:val="mn-MN"/>
        </w:rPr>
      </w:pPr>
      <w:r>
        <w:rPr>
          <w:rFonts w:ascii="Arial" w:hAnsi="Arial" w:cs="Arial"/>
          <w:lang w:val="mn-MN"/>
        </w:rPr>
        <w:t xml:space="preserve">       Батын Гансүх                   Нямдаваагийн Баасанбат</w:t>
      </w:r>
      <w:r>
        <w:rPr>
          <w:rFonts w:ascii="Arial" w:hAnsi="Arial" w:cs="Arial"/>
          <w:lang w:val="mn-MN"/>
        </w:rPr>
        <w:tab/>
        <w:t>Гомбожавын Хасбат</w:t>
      </w:r>
    </w:p>
    <w:p w:rsidR="00F6579B" w:rsidRDefault="00F6579B" w:rsidP="00BE38C3">
      <w:pPr>
        <w:spacing w:after="0"/>
        <w:jc w:val="both"/>
        <w:rPr>
          <w:rFonts w:ascii="Arial" w:hAnsi="Arial" w:cs="Arial"/>
          <w:lang w:val="mn-MN"/>
        </w:rPr>
      </w:pPr>
      <w:r>
        <w:rPr>
          <w:rFonts w:ascii="Arial" w:hAnsi="Arial" w:cs="Arial"/>
          <w:noProof/>
        </w:rPr>
        <w:lastRenderedPageBreak/>
        <w:drawing>
          <wp:inline distT="0" distB="0" distL="0" distR="0">
            <wp:extent cx="5733415" cy="3822277"/>
            <wp:effectExtent l="0" t="0" r="0" b="0"/>
            <wp:docPr id="23" name="Picture 17" descr="F:\10247245_487430541356520_19416764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10247245_487430541356520_1941676481_n.jpg"/>
                    <pic:cNvPicPr>
                      <a:picLocks noChangeAspect="1" noChangeArrowheads="1"/>
                    </pic:cNvPicPr>
                  </pic:nvPicPr>
                  <pic:blipFill>
                    <a:blip r:embed="rId56"/>
                    <a:srcRect/>
                    <a:stretch>
                      <a:fillRect/>
                    </a:stretch>
                  </pic:blipFill>
                  <pic:spPr bwMode="auto">
                    <a:xfrm>
                      <a:off x="0" y="0"/>
                      <a:ext cx="5733415" cy="3822277"/>
                    </a:xfrm>
                    <a:prstGeom prst="rect">
                      <a:avLst/>
                    </a:prstGeom>
                    <a:ln>
                      <a:noFill/>
                    </a:ln>
                    <a:effectLst>
                      <a:softEdge rad="112500"/>
                    </a:effectLst>
                  </pic:spPr>
                </pic:pic>
              </a:graphicData>
            </a:graphic>
          </wp:inline>
        </w:drawing>
      </w:r>
    </w:p>
    <w:p w:rsidR="008D74EB" w:rsidRDefault="00F6579B" w:rsidP="00DC3B1F">
      <w:pPr>
        <w:spacing w:after="0"/>
        <w:jc w:val="center"/>
        <w:rPr>
          <w:rFonts w:ascii="Arial" w:hAnsi="Arial" w:cs="Arial"/>
          <w:lang w:val="mn-MN"/>
        </w:rPr>
      </w:pPr>
      <w:r>
        <w:rPr>
          <w:rFonts w:ascii="Arial" w:hAnsi="Arial" w:cs="Arial"/>
          <w:lang w:val="mn-MN"/>
        </w:rPr>
        <w:t xml:space="preserve">ИТХ-ЫН ТӨЛӨӨЛӨГЧ, </w:t>
      </w:r>
      <w:r w:rsidR="00DC3B1F">
        <w:rPr>
          <w:rFonts w:ascii="Arial" w:hAnsi="Arial" w:cs="Arial"/>
          <w:lang w:val="mn-MN"/>
        </w:rPr>
        <w:t xml:space="preserve">БИНХ-ЫН ДАРГА НАР, </w:t>
      </w:r>
      <w:r>
        <w:rPr>
          <w:rFonts w:ascii="Arial" w:hAnsi="Arial" w:cs="Arial"/>
          <w:lang w:val="mn-MN"/>
        </w:rPr>
        <w:t>АЖЛЫН АЛБАНЫХАН</w:t>
      </w:r>
    </w:p>
    <w:p w:rsidR="008D74EB" w:rsidRPr="00BE38C3" w:rsidRDefault="008D74EB" w:rsidP="00BE38C3">
      <w:pPr>
        <w:spacing w:after="0"/>
        <w:jc w:val="both"/>
        <w:rPr>
          <w:rFonts w:ascii="Arial" w:hAnsi="Arial" w:cs="Arial"/>
          <w:lang w:val="mn-MN"/>
        </w:rPr>
      </w:pPr>
    </w:p>
    <w:sectPr w:rsidR="008D74EB" w:rsidRPr="00BE38C3" w:rsidSect="002A4887">
      <w:pgSz w:w="11909" w:h="16834" w:code="9"/>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06D"/>
    <w:multiLevelType w:val="hybridMultilevel"/>
    <w:tmpl w:val="47C2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7A52C4"/>
    <w:multiLevelType w:val="hybridMultilevel"/>
    <w:tmpl w:val="7AD0174C"/>
    <w:lvl w:ilvl="0" w:tplc="7B04B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2D0C50"/>
    <w:multiLevelType w:val="hybridMultilevel"/>
    <w:tmpl w:val="D2E40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1D7DCB"/>
    <w:multiLevelType w:val="hybridMultilevel"/>
    <w:tmpl w:val="1874A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F23D51"/>
    <w:rsid w:val="00001875"/>
    <w:rsid w:val="00013BEC"/>
    <w:rsid w:val="000401AA"/>
    <w:rsid w:val="00054158"/>
    <w:rsid w:val="000E07E2"/>
    <w:rsid w:val="00111EC5"/>
    <w:rsid w:val="00112DC8"/>
    <w:rsid w:val="00115471"/>
    <w:rsid w:val="00116C67"/>
    <w:rsid w:val="001410C1"/>
    <w:rsid w:val="00155666"/>
    <w:rsid w:val="001758D1"/>
    <w:rsid w:val="001961C2"/>
    <w:rsid w:val="001B289C"/>
    <w:rsid w:val="001D5F33"/>
    <w:rsid w:val="001E54C4"/>
    <w:rsid w:val="00210AEB"/>
    <w:rsid w:val="0021117D"/>
    <w:rsid w:val="002368E6"/>
    <w:rsid w:val="002A4887"/>
    <w:rsid w:val="002D7358"/>
    <w:rsid w:val="002F3E1B"/>
    <w:rsid w:val="002F5CA1"/>
    <w:rsid w:val="00322E05"/>
    <w:rsid w:val="00337508"/>
    <w:rsid w:val="00360B67"/>
    <w:rsid w:val="003A539C"/>
    <w:rsid w:val="003D1337"/>
    <w:rsid w:val="004463B2"/>
    <w:rsid w:val="0045053E"/>
    <w:rsid w:val="004731EB"/>
    <w:rsid w:val="00497B5D"/>
    <w:rsid w:val="004A3846"/>
    <w:rsid w:val="004E620F"/>
    <w:rsid w:val="005349FF"/>
    <w:rsid w:val="005431B3"/>
    <w:rsid w:val="00556C43"/>
    <w:rsid w:val="00574D1D"/>
    <w:rsid w:val="005900C2"/>
    <w:rsid w:val="005A2964"/>
    <w:rsid w:val="005C355E"/>
    <w:rsid w:val="006218F2"/>
    <w:rsid w:val="00626CFE"/>
    <w:rsid w:val="00630A64"/>
    <w:rsid w:val="006538FE"/>
    <w:rsid w:val="00692DA7"/>
    <w:rsid w:val="006D3A46"/>
    <w:rsid w:val="00710568"/>
    <w:rsid w:val="00726994"/>
    <w:rsid w:val="00734F43"/>
    <w:rsid w:val="00755B58"/>
    <w:rsid w:val="007618DA"/>
    <w:rsid w:val="00765C58"/>
    <w:rsid w:val="007666E4"/>
    <w:rsid w:val="007D1609"/>
    <w:rsid w:val="00811EE5"/>
    <w:rsid w:val="0082697E"/>
    <w:rsid w:val="00826A5B"/>
    <w:rsid w:val="008A2319"/>
    <w:rsid w:val="008C1894"/>
    <w:rsid w:val="008D74EB"/>
    <w:rsid w:val="008E5C43"/>
    <w:rsid w:val="008F52BA"/>
    <w:rsid w:val="0091035C"/>
    <w:rsid w:val="00940A0F"/>
    <w:rsid w:val="009630FE"/>
    <w:rsid w:val="00967B01"/>
    <w:rsid w:val="009A2EA5"/>
    <w:rsid w:val="009B1303"/>
    <w:rsid w:val="009C1B8B"/>
    <w:rsid w:val="009C2A42"/>
    <w:rsid w:val="00A038D5"/>
    <w:rsid w:val="00A06C0F"/>
    <w:rsid w:val="00A4154F"/>
    <w:rsid w:val="00AA4A0D"/>
    <w:rsid w:val="00B56371"/>
    <w:rsid w:val="00BA67E9"/>
    <w:rsid w:val="00BB3242"/>
    <w:rsid w:val="00BC18A2"/>
    <w:rsid w:val="00BC372E"/>
    <w:rsid w:val="00BD6099"/>
    <w:rsid w:val="00BE38C3"/>
    <w:rsid w:val="00BE5A58"/>
    <w:rsid w:val="00BF24C5"/>
    <w:rsid w:val="00C0457B"/>
    <w:rsid w:val="00C33C2F"/>
    <w:rsid w:val="00C652F6"/>
    <w:rsid w:val="00CE09AE"/>
    <w:rsid w:val="00CE370D"/>
    <w:rsid w:val="00D02AF4"/>
    <w:rsid w:val="00D0491E"/>
    <w:rsid w:val="00D42FBE"/>
    <w:rsid w:val="00D47E29"/>
    <w:rsid w:val="00D50F83"/>
    <w:rsid w:val="00D70517"/>
    <w:rsid w:val="00DB151C"/>
    <w:rsid w:val="00DC3B1F"/>
    <w:rsid w:val="00DF21AA"/>
    <w:rsid w:val="00E20C3E"/>
    <w:rsid w:val="00E346D4"/>
    <w:rsid w:val="00E40C96"/>
    <w:rsid w:val="00E520D0"/>
    <w:rsid w:val="00E56112"/>
    <w:rsid w:val="00E8253C"/>
    <w:rsid w:val="00E84EEF"/>
    <w:rsid w:val="00E91B5E"/>
    <w:rsid w:val="00EB2AF4"/>
    <w:rsid w:val="00ED5BA0"/>
    <w:rsid w:val="00F0022A"/>
    <w:rsid w:val="00F019A3"/>
    <w:rsid w:val="00F23D51"/>
    <w:rsid w:val="00F60B9D"/>
    <w:rsid w:val="00F6579B"/>
    <w:rsid w:val="00F86E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2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C58"/>
    <w:pPr>
      <w:ind w:left="720"/>
      <w:contextualSpacing/>
    </w:pPr>
  </w:style>
  <w:style w:type="paragraph" w:styleId="BalloonText">
    <w:name w:val="Balloon Text"/>
    <w:basedOn w:val="Normal"/>
    <w:link w:val="BalloonTextChar"/>
    <w:uiPriority w:val="99"/>
    <w:semiHidden/>
    <w:unhideWhenUsed/>
    <w:rsid w:val="001D5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F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2421">
      <w:bodyDiv w:val="1"/>
      <w:marLeft w:val="0"/>
      <w:marRight w:val="0"/>
      <w:marTop w:val="0"/>
      <w:marBottom w:val="0"/>
      <w:divBdr>
        <w:top w:val="none" w:sz="0" w:space="0" w:color="auto"/>
        <w:left w:val="none" w:sz="0" w:space="0" w:color="auto"/>
        <w:bottom w:val="none" w:sz="0" w:space="0" w:color="auto"/>
        <w:right w:val="none" w:sz="0" w:space="0" w:color="auto"/>
      </w:divBdr>
    </w:div>
    <w:div w:id="182935814">
      <w:bodyDiv w:val="1"/>
      <w:marLeft w:val="0"/>
      <w:marRight w:val="0"/>
      <w:marTop w:val="0"/>
      <w:marBottom w:val="0"/>
      <w:divBdr>
        <w:top w:val="none" w:sz="0" w:space="0" w:color="auto"/>
        <w:left w:val="none" w:sz="0" w:space="0" w:color="auto"/>
        <w:bottom w:val="none" w:sz="0" w:space="0" w:color="auto"/>
        <w:right w:val="none" w:sz="0" w:space="0" w:color="auto"/>
      </w:divBdr>
    </w:div>
    <w:div w:id="578909174">
      <w:bodyDiv w:val="1"/>
      <w:marLeft w:val="0"/>
      <w:marRight w:val="0"/>
      <w:marTop w:val="0"/>
      <w:marBottom w:val="0"/>
      <w:divBdr>
        <w:top w:val="none" w:sz="0" w:space="0" w:color="auto"/>
        <w:left w:val="none" w:sz="0" w:space="0" w:color="auto"/>
        <w:bottom w:val="none" w:sz="0" w:space="0" w:color="auto"/>
        <w:right w:val="none" w:sz="0" w:space="0" w:color="auto"/>
      </w:divBdr>
    </w:div>
    <w:div w:id="1359355680">
      <w:bodyDiv w:val="1"/>
      <w:marLeft w:val="0"/>
      <w:marRight w:val="0"/>
      <w:marTop w:val="0"/>
      <w:marBottom w:val="0"/>
      <w:divBdr>
        <w:top w:val="none" w:sz="0" w:space="0" w:color="auto"/>
        <w:left w:val="none" w:sz="0" w:space="0" w:color="auto"/>
        <w:bottom w:val="none" w:sz="0" w:space="0" w:color="auto"/>
        <w:right w:val="none" w:sz="0" w:space="0" w:color="auto"/>
      </w:divBdr>
    </w:div>
    <w:div w:id="17330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oleObject" Target="embeddings/oleObject1.bin"/><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45.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15</Pages>
  <Words>2018</Words>
  <Characters>11503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107</cp:revision>
  <dcterms:created xsi:type="dcterms:W3CDTF">2014-04-20T11:05:00Z</dcterms:created>
  <dcterms:modified xsi:type="dcterms:W3CDTF">2014-05-05T04:48:00Z</dcterms:modified>
</cp:coreProperties>
</file>